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BB" w:rsidRDefault="00DE60BB" w:rsidP="00DE60BB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DE60BB" w:rsidRDefault="00DE60BB" w:rsidP="00DE60BB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DE60BB" w:rsidRDefault="00DE60BB" w:rsidP="00DE60BB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რიგგარეშე სხდომა  </w:t>
      </w:r>
      <w:r w:rsidR="00584EB4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18 ოქტომბერს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12</w:t>
      </w:r>
      <w:r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DE60BB" w:rsidRDefault="00DE60BB" w:rsidP="00DE60B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DE60BB" w:rsidRDefault="00DE60BB" w:rsidP="00DE60BB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0D3C41" w:rsidRDefault="000D3C41" w:rsidP="00DE60B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E60BB" w:rsidRDefault="00DE60BB" w:rsidP="00DE60B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C16D8" w:rsidRPr="00CC16D8" w:rsidRDefault="00CC16D8" w:rsidP="00CC16D8">
      <w:pPr>
        <w:pStyle w:val="ListParagraph"/>
        <w:numPr>
          <w:ilvl w:val="0"/>
          <w:numId w:val="4"/>
        </w:numPr>
        <w:spacing w:after="200" w:line="276" w:lineRule="auto"/>
        <w:rPr>
          <w:rFonts w:ascii="Sylfaen" w:eastAsia="Times New Roman" w:hAnsi="Sylfaen" w:cs="Sylfaen"/>
          <w:b/>
          <w:lang w:val="ka-GE"/>
        </w:rPr>
      </w:pPr>
      <w:r w:rsidRPr="00CC16D8">
        <w:rPr>
          <w:rFonts w:ascii="Sylfaen" w:eastAsia="Times New Roman" w:hAnsi="Sylfaen" w:cs="Sylfaen"/>
          <w:b/>
          <w:lang w:val="ka-GE"/>
        </w:rPr>
        <w:t>,,ახმეტის მუნიციპალიტეტის 2023 წლის ბიუჯეტის დამტკიცების შესახებ“ ახმეტის მუნიციპალიტეტის საკრებულოს 2022 წლის 22 დეკემბრის №62 დადგენილებაში ცვლილების შეტანის თაობაზე“</w:t>
      </w:r>
      <w:r>
        <w:rPr>
          <w:rFonts w:ascii="Sylfaen" w:eastAsia="Times New Roman" w:hAnsi="Sylfaen" w:cs="Sylfaen"/>
          <w:b/>
          <w:lang w:val="ka-GE"/>
        </w:rPr>
        <w:t>;</w:t>
      </w:r>
    </w:p>
    <w:p w:rsidR="00F75A97" w:rsidRDefault="00F75A97" w:rsidP="00CC16D8">
      <w:pPr>
        <w:pStyle w:val="ListParagraph"/>
        <w:jc w:val="both"/>
        <w:rPr>
          <w:rFonts w:ascii="Sylfaen" w:hAnsi="Sylfaen"/>
        </w:rPr>
      </w:pPr>
    </w:p>
    <w:p w:rsidR="000D3C41" w:rsidRDefault="000D3C41" w:rsidP="00CC16D8">
      <w:pPr>
        <w:pStyle w:val="ListParagraph"/>
        <w:jc w:val="both"/>
        <w:rPr>
          <w:rFonts w:ascii="Sylfaen" w:hAnsi="Sylfaen"/>
        </w:rPr>
      </w:pPr>
    </w:p>
    <w:p w:rsidR="000D3C41" w:rsidRPr="000D3C41" w:rsidRDefault="000D3C41" w:rsidP="000D3C41">
      <w:pPr>
        <w:pStyle w:val="ListParagraph"/>
        <w:jc w:val="right"/>
        <w:rPr>
          <w:rFonts w:ascii="Sylfaen" w:hAnsi="Sylfaen"/>
          <w:b/>
          <w:lang w:val="ka-GE"/>
        </w:rPr>
      </w:pPr>
      <w:r w:rsidRPr="000D3C41">
        <w:rPr>
          <w:rFonts w:ascii="Sylfaen" w:hAnsi="Sylfaen"/>
          <w:b/>
        </w:rPr>
        <w:t>/</w:t>
      </w:r>
      <w:r w:rsidRPr="000D3C41">
        <w:rPr>
          <w:rFonts w:ascii="Sylfaen" w:hAnsi="Sylfaen"/>
          <w:b/>
          <w:lang w:val="ka-GE"/>
        </w:rPr>
        <w:t>მომხსენებელი - ვანო ნასყიდაშვილი/</w:t>
      </w:r>
    </w:p>
    <w:sectPr w:rsidR="000D3C41" w:rsidRPr="000D3C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1DC"/>
    <w:multiLevelType w:val="hybridMultilevel"/>
    <w:tmpl w:val="79AA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5BB7"/>
    <w:multiLevelType w:val="hybridMultilevel"/>
    <w:tmpl w:val="CDF2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6C03"/>
    <w:multiLevelType w:val="hybridMultilevel"/>
    <w:tmpl w:val="DB5E613A"/>
    <w:lvl w:ilvl="0" w:tplc="80B06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E1B94"/>
    <w:multiLevelType w:val="hybridMultilevel"/>
    <w:tmpl w:val="DCF05BEC"/>
    <w:lvl w:ilvl="0" w:tplc="965610C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88"/>
    <w:rsid w:val="000D3C41"/>
    <w:rsid w:val="0014557F"/>
    <w:rsid w:val="003A584F"/>
    <w:rsid w:val="00584EB4"/>
    <w:rsid w:val="007C6888"/>
    <w:rsid w:val="00CC16D8"/>
    <w:rsid w:val="00DE60BB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5134-C133-46B0-8B55-B9799E3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B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8</cp:revision>
  <cp:lastPrinted>2023-10-11T08:10:00Z</cp:lastPrinted>
  <dcterms:created xsi:type="dcterms:W3CDTF">2023-03-24T07:02:00Z</dcterms:created>
  <dcterms:modified xsi:type="dcterms:W3CDTF">2023-10-11T08:11:00Z</dcterms:modified>
</cp:coreProperties>
</file>