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8E" w:rsidRDefault="00420F8E" w:rsidP="00CC0C44">
      <w:pPr>
        <w:spacing w:line="252" w:lineRule="auto"/>
        <w:rPr>
          <w:rFonts w:ascii="Sylfaen" w:hAnsi="Sylfaen"/>
          <w:b/>
          <w:sz w:val="24"/>
          <w:szCs w:val="24"/>
          <w:lang w:val="ka-GE"/>
        </w:rPr>
      </w:pPr>
    </w:p>
    <w:p w:rsidR="00444EAC" w:rsidRPr="00F4187B" w:rsidRDefault="00444EAC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lang w:val="ka-GE"/>
        </w:rPr>
      </w:pPr>
      <w:r w:rsidRPr="00F4187B">
        <w:rPr>
          <w:rFonts w:ascii="Sylfaen" w:eastAsia="Times New Roman" w:hAnsi="Sylfaen"/>
          <w:b/>
          <w:color w:val="000000"/>
          <w:lang w:val="ka-GE"/>
        </w:rPr>
        <w:t>ახმეტის მუნიციპალიტეტის საკრებულოს</w:t>
      </w:r>
    </w:p>
    <w:p w:rsidR="00444EAC" w:rsidRPr="00F4187B" w:rsidRDefault="00B23489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lang w:val="ka-GE"/>
        </w:rPr>
      </w:pPr>
      <w:r w:rsidRPr="00F4187B">
        <w:rPr>
          <w:rFonts w:ascii="Sylfaen" w:eastAsia="Times New Roman" w:hAnsi="Sylfaen"/>
          <w:b/>
          <w:color w:val="000000"/>
          <w:lang w:val="ka-GE"/>
        </w:rPr>
        <w:t xml:space="preserve">ბიუროს სხდომა  </w:t>
      </w:r>
      <w:r w:rsidR="008B60A0" w:rsidRPr="00F4187B">
        <w:rPr>
          <w:rFonts w:ascii="Sylfaen" w:eastAsia="Times New Roman" w:hAnsi="Sylfaen"/>
          <w:b/>
          <w:color w:val="000000"/>
          <w:lang w:val="ka-GE"/>
        </w:rPr>
        <w:t xml:space="preserve">25 იანვრის </w:t>
      </w:r>
      <w:r w:rsidR="00444EAC" w:rsidRPr="00F4187B">
        <w:rPr>
          <w:rFonts w:ascii="Sylfaen" w:eastAsia="Times New Roman" w:hAnsi="Sylfaen"/>
          <w:b/>
          <w:color w:val="000000"/>
          <w:lang w:val="ka-GE"/>
        </w:rPr>
        <w:t>11</w:t>
      </w:r>
      <w:r w:rsidR="00444EAC" w:rsidRPr="00F4187B">
        <w:rPr>
          <w:rFonts w:ascii="Sylfaen" w:eastAsia="Times New Roman" w:hAnsi="Sylfaen"/>
          <w:b/>
          <w:color w:val="000000"/>
          <w:vertAlign w:val="superscript"/>
        </w:rPr>
        <w:t>00 </w:t>
      </w:r>
      <w:r w:rsidR="00444EAC" w:rsidRPr="00F4187B">
        <w:rPr>
          <w:rFonts w:ascii="Sylfaen" w:eastAsia="Times New Roman" w:hAnsi="Sylfaen"/>
          <w:b/>
          <w:color w:val="000000"/>
          <w:lang w:val="ka-GE"/>
        </w:rPr>
        <w:t> საათზე</w:t>
      </w:r>
    </w:p>
    <w:p w:rsidR="008B60A0" w:rsidRPr="00F4187B" w:rsidRDefault="00444EAC" w:rsidP="00F4187B">
      <w:pPr>
        <w:spacing w:line="252" w:lineRule="auto"/>
        <w:jc w:val="center"/>
        <w:rPr>
          <w:rFonts w:ascii="Sylfaen" w:hAnsi="Sylfaen"/>
          <w:b/>
          <w:lang w:val="ka-GE"/>
        </w:rPr>
      </w:pPr>
      <w:r w:rsidRPr="00F4187B">
        <w:rPr>
          <w:rFonts w:ascii="Sylfaen" w:hAnsi="Sylfaen"/>
          <w:b/>
          <w:lang w:val="ka-GE"/>
        </w:rPr>
        <w:t>დღის წესრიგი</w:t>
      </w:r>
    </w:p>
    <w:p w:rsidR="008B60A0" w:rsidRPr="00F4187B" w:rsidRDefault="008B60A0" w:rsidP="00771569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lang w:val="ka-GE"/>
        </w:rPr>
      </w:pPr>
      <w:r w:rsidRPr="00F4187B">
        <w:rPr>
          <w:rFonts w:ascii="Sylfaen" w:hAnsi="Sylfaen"/>
          <w:b/>
          <w:lang w:val="ka-GE"/>
        </w:rPr>
        <w:t>„ახმეტის მუნიციპალიტეტის საკრებულოს რეგლამენტის დამტკიცების შესახებ“ ახმეტის მუნიციპალიტეტის საკრებულოს 2022 წლის 2 მარტის №26 დადგენილებაში ცვლილების შეტანის თაობაზე;</w:t>
      </w:r>
    </w:p>
    <w:p w:rsidR="00250FD4" w:rsidRPr="00F4187B" w:rsidRDefault="00D02D2F" w:rsidP="00F4187B">
      <w:pPr>
        <w:pStyle w:val="ListParagraph"/>
        <w:jc w:val="right"/>
        <w:rPr>
          <w:rFonts w:ascii="Sylfaen" w:hAnsi="Sylfaen"/>
          <w:b/>
          <w:lang w:val="ka-GE"/>
        </w:rPr>
      </w:pPr>
      <w:r w:rsidRPr="00F4187B">
        <w:rPr>
          <w:rFonts w:ascii="Sylfaen" w:hAnsi="Sylfaen"/>
          <w:b/>
        </w:rPr>
        <w:t>/</w:t>
      </w:r>
      <w:r w:rsidRPr="00F4187B">
        <w:rPr>
          <w:rFonts w:ascii="Sylfaen" w:hAnsi="Sylfaen"/>
          <w:b/>
          <w:lang w:val="ka-GE"/>
        </w:rPr>
        <w:t>მომხსენებელი - გელა შაშიაშვილი/</w:t>
      </w:r>
    </w:p>
    <w:p w:rsidR="00C16F89" w:rsidRPr="00F4187B" w:rsidRDefault="00C16F89" w:rsidP="00A02F26">
      <w:pPr>
        <w:pStyle w:val="ListParagraph"/>
        <w:numPr>
          <w:ilvl w:val="0"/>
          <w:numId w:val="17"/>
        </w:numPr>
        <w:spacing w:line="256" w:lineRule="auto"/>
        <w:jc w:val="both"/>
        <w:rPr>
          <w:rFonts w:ascii="Sylfaen" w:hAnsi="Sylfaen"/>
          <w:b/>
          <w:lang w:val="ka-GE"/>
        </w:rPr>
      </w:pPr>
      <w:r w:rsidRPr="00F4187B">
        <w:rPr>
          <w:rFonts w:ascii="Sylfaen" w:hAnsi="Sylfaen"/>
          <w:lang w:val="ka-GE"/>
        </w:rPr>
        <w:t xml:space="preserve"> „</w:t>
      </w:r>
      <w:r w:rsidRPr="00F4187B">
        <w:rPr>
          <w:rFonts w:ascii="Sylfaen" w:hAnsi="Sylfaen" w:cs="Sylfaen"/>
          <w:b/>
          <w:lang w:val="ka-GE"/>
        </w:rPr>
        <w:t>ახმეტის</w:t>
      </w:r>
      <w:r w:rsidRPr="00F4187B">
        <w:rPr>
          <w:rFonts w:ascii="Sylfaen" w:hAnsi="Sylfaen"/>
          <w:b/>
          <w:lang w:val="ka-GE"/>
        </w:rPr>
        <w:t xml:space="preserve"> </w:t>
      </w:r>
      <w:r w:rsidRPr="00F4187B">
        <w:rPr>
          <w:rFonts w:ascii="Sylfaen" w:hAnsi="Sylfaen" w:cs="Sylfaen"/>
          <w:b/>
          <w:lang w:val="ka-GE"/>
        </w:rPr>
        <w:t>მუნიციპალიტეტის</w:t>
      </w:r>
      <w:r w:rsidRPr="00F4187B">
        <w:rPr>
          <w:rFonts w:ascii="Sylfaen" w:hAnsi="Sylfaen"/>
          <w:b/>
          <w:lang w:val="ka-GE"/>
        </w:rPr>
        <w:t xml:space="preserve"> </w:t>
      </w:r>
      <w:r w:rsidRPr="00F4187B">
        <w:rPr>
          <w:rFonts w:ascii="Sylfaen" w:hAnsi="Sylfaen" w:cs="Sylfaen"/>
          <w:b/>
          <w:lang w:val="ka-GE"/>
        </w:rPr>
        <w:t>საკრებულოს</w:t>
      </w:r>
      <w:r w:rsidRPr="00F4187B">
        <w:rPr>
          <w:rFonts w:ascii="Sylfaen" w:hAnsi="Sylfaen"/>
          <w:b/>
          <w:lang w:val="ka-GE"/>
        </w:rPr>
        <w:t xml:space="preserve"> </w:t>
      </w:r>
      <w:r w:rsidRPr="00F4187B">
        <w:rPr>
          <w:rFonts w:ascii="Sylfaen" w:hAnsi="Sylfaen" w:cs="Sylfaen"/>
          <w:b/>
          <w:lang w:val="ka-GE"/>
        </w:rPr>
        <w:t>აპარატის</w:t>
      </w:r>
      <w:r w:rsidRPr="00F4187B">
        <w:rPr>
          <w:rFonts w:ascii="Sylfaen" w:hAnsi="Sylfaen"/>
          <w:b/>
          <w:lang w:val="ka-GE"/>
        </w:rPr>
        <w:t xml:space="preserve"> </w:t>
      </w:r>
      <w:r w:rsidRPr="00F4187B">
        <w:rPr>
          <w:rFonts w:ascii="Sylfaen" w:hAnsi="Sylfaen" w:cs="Sylfaen"/>
          <w:b/>
          <w:lang w:val="ka-GE"/>
        </w:rPr>
        <w:t>საშტატო</w:t>
      </w:r>
      <w:r w:rsidRPr="00F4187B">
        <w:rPr>
          <w:rFonts w:ascii="Sylfaen" w:hAnsi="Sylfaen"/>
          <w:b/>
          <w:lang w:val="ka-GE"/>
        </w:rPr>
        <w:t xml:space="preserve"> </w:t>
      </w:r>
      <w:r w:rsidRPr="00F4187B">
        <w:rPr>
          <w:rFonts w:ascii="Sylfaen" w:hAnsi="Sylfaen" w:cs="Sylfaen"/>
          <w:b/>
          <w:lang w:val="ka-GE"/>
        </w:rPr>
        <w:t>ნუსხის</w:t>
      </w:r>
      <w:r w:rsidRPr="00F4187B">
        <w:rPr>
          <w:rFonts w:ascii="Sylfaen" w:hAnsi="Sylfaen"/>
          <w:b/>
          <w:lang w:val="ka-GE"/>
        </w:rPr>
        <w:t xml:space="preserve">, </w:t>
      </w:r>
      <w:r w:rsidRPr="00F4187B">
        <w:rPr>
          <w:rFonts w:ascii="Sylfaen" w:hAnsi="Sylfaen" w:cs="Sylfaen"/>
          <w:b/>
          <w:lang w:val="ka-GE"/>
        </w:rPr>
        <w:t>საჯარო</w:t>
      </w:r>
      <w:r w:rsidRPr="00F4187B">
        <w:rPr>
          <w:rFonts w:ascii="Sylfaen" w:hAnsi="Sylfaen"/>
          <w:b/>
          <w:lang w:val="ka-GE"/>
        </w:rPr>
        <w:t xml:space="preserve"> </w:t>
      </w:r>
      <w:r w:rsidRPr="00F4187B">
        <w:rPr>
          <w:rFonts w:ascii="Sylfaen" w:hAnsi="Sylfaen" w:cs="Sylfaen"/>
          <w:b/>
          <w:lang w:val="ka-GE"/>
        </w:rPr>
        <w:t>მოსამსახურეთა</w:t>
      </w:r>
      <w:r w:rsidRPr="00F4187B">
        <w:rPr>
          <w:rFonts w:ascii="Sylfaen" w:hAnsi="Sylfaen"/>
          <w:b/>
          <w:lang w:val="ka-GE"/>
        </w:rPr>
        <w:t xml:space="preserve"> იერარქიული </w:t>
      </w:r>
      <w:r w:rsidRPr="00F4187B">
        <w:rPr>
          <w:rFonts w:ascii="Sylfaen" w:hAnsi="Sylfaen" w:cs="Sylfaen"/>
          <w:b/>
          <w:lang w:val="ka-GE"/>
        </w:rPr>
        <w:t>რანგებისა</w:t>
      </w:r>
      <w:r w:rsidRPr="00F4187B">
        <w:rPr>
          <w:rFonts w:ascii="Sylfaen" w:hAnsi="Sylfaen"/>
          <w:b/>
          <w:lang w:val="ka-GE"/>
        </w:rPr>
        <w:t xml:space="preserve"> </w:t>
      </w:r>
      <w:r w:rsidRPr="00F4187B">
        <w:rPr>
          <w:rFonts w:ascii="Sylfaen" w:hAnsi="Sylfaen" w:cs="Sylfaen"/>
          <w:b/>
          <w:lang w:val="ka-GE"/>
        </w:rPr>
        <w:t>და</w:t>
      </w:r>
      <w:r w:rsidRPr="00F4187B">
        <w:rPr>
          <w:rFonts w:ascii="Sylfaen" w:hAnsi="Sylfaen"/>
          <w:b/>
          <w:lang w:val="ka-GE"/>
        </w:rPr>
        <w:t xml:space="preserve"> </w:t>
      </w:r>
      <w:r w:rsidRPr="00F4187B">
        <w:rPr>
          <w:rFonts w:ascii="Sylfaen" w:hAnsi="Sylfaen" w:cs="Sylfaen"/>
          <w:b/>
          <w:lang w:val="ka-GE"/>
        </w:rPr>
        <w:t>თანამდებობრივი</w:t>
      </w:r>
      <w:r w:rsidRPr="00F4187B">
        <w:rPr>
          <w:rFonts w:ascii="Sylfaen" w:hAnsi="Sylfaen"/>
          <w:b/>
          <w:lang w:val="ka-GE"/>
        </w:rPr>
        <w:t xml:space="preserve"> </w:t>
      </w:r>
      <w:r w:rsidRPr="00F4187B">
        <w:rPr>
          <w:rFonts w:ascii="Sylfaen" w:hAnsi="Sylfaen" w:cs="Sylfaen"/>
          <w:b/>
          <w:lang w:val="ka-GE"/>
        </w:rPr>
        <w:t>სარგოს</w:t>
      </w:r>
      <w:r w:rsidRPr="00F4187B">
        <w:rPr>
          <w:rFonts w:ascii="Sylfaen" w:hAnsi="Sylfaen"/>
          <w:b/>
          <w:lang w:val="ka-GE"/>
        </w:rPr>
        <w:t xml:space="preserve"> </w:t>
      </w:r>
      <w:r w:rsidRPr="00F4187B">
        <w:rPr>
          <w:rFonts w:ascii="Sylfaen" w:hAnsi="Sylfaen" w:cs="Sylfaen"/>
          <w:b/>
          <w:lang w:val="ka-GE"/>
        </w:rPr>
        <w:t>ოდენობების</w:t>
      </w:r>
      <w:r w:rsidRPr="00F4187B">
        <w:rPr>
          <w:rFonts w:ascii="Sylfaen" w:hAnsi="Sylfaen"/>
          <w:b/>
          <w:lang w:val="ka-GE"/>
        </w:rPr>
        <w:t xml:space="preserve"> </w:t>
      </w:r>
      <w:r w:rsidRPr="00F4187B">
        <w:rPr>
          <w:rFonts w:ascii="Sylfaen" w:hAnsi="Sylfaen" w:cs="Sylfaen"/>
          <w:b/>
          <w:lang w:val="ka-GE"/>
        </w:rPr>
        <w:t>დამტკიცების</w:t>
      </w:r>
      <w:r w:rsidRPr="00F4187B">
        <w:rPr>
          <w:rFonts w:ascii="Sylfaen" w:hAnsi="Sylfaen"/>
          <w:b/>
          <w:lang w:val="ka-GE"/>
        </w:rPr>
        <w:t xml:space="preserve"> </w:t>
      </w:r>
      <w:r w:rsidRPr="00F4187B">
        <w:rPr>
          <w:rFonts w:ascii="Sylfaen" w:hAnsi="Sylfaen" w:cs="Sylfaen"/>
          <w:b/>
          <w:lang w:val="ka-GE"/>
        </w:rPr>
        <w:t>შესახებ</w:t>
      </w:r>
      <w:r w:rsidRPr="00F4187B">
        <w:rPr>
          <w:rFonts w:ascii="Sylfaen" w:hAnsi="Sylfaen"/>
          <w:b/>
          <w:lang w:val="ka-GE"/>
        </w:rPr>
        <w:t xml:space="preserve">“ </w:t>
      </w:r>
      <w:r w:rsidRPr="00F4187B">
        <w:rPr>
          <w:rFonts w:ascii="Sylfaen" w:hAnsi="Sylfaen" w:cs="Sylfaen"/>
          <w:b/>
          <w:lang w:val="ka-GE"/>
        </w:rPr>
        <w:t>ახმეტის</w:t>
      </w:r>
      <w:r w:rsidRPr="00F4187B">
        <w:rPr>
          <w:rFonts w:ascii="Sylfaen" w:hAnsi="Sylfaen"/>
          <w:b/>
          <w:lang w:val="ka-GE"/>
        </w:rPr>
        <w:t xml:space="preserve"> </w:t>
      </w:r>
      <w:r w:rsidRPr="00F4187B">
        <w:rPr>
          <w:rFonts w:ascii="Sylfaen" w:hAnsi="Sylfaen" w:cs="Sylfaen"/>
          <w:b/>
          <w:lang w:val="ka-GE"/>
        </w:rPr>
        <w:t>მუნიციპალიტეტის</w:t>
      </w:r>
      <w:r w:rsidRPr="00F4187B">
        <w:rPr>
          <w:rFonts w:ascii="Sylfaen" w:hAnsi="Sylfaen"/>
          <w:b/>
          <w:lang w:val="ka-GE"/>
        </w:rPr>
        <w:t xml:space="preserve"> </w:t>
      </w:r>
      <w:r w:rsidRPr="00F4187B">
        <w:rPr>
          <w:rFonts w:ascii="Sylfaen" w:hAnsi="Sylfaen" w:cs="Sylfaen"/>
          <w:b/>
          <w:lang w:val="ka-GE"/>
        </w:rPr>
        <w:t>საკრებულოს</w:t>
      </w:r>
      <w:r w:rsidRPr="00F4187B">
        <w:rPr>
          <w:rFonts w:ascii="Sylfaen" w:hAnsi="Sylfaen"/>
          <w:b/>
          <w:lang w:val="ka-GE"/>
        </w:rPr>
        <w:t xml:space="preserve"> 2022 </w:t>
      </w:r>
      <w:r w:rsidRPr="00F4187B">
        <w:rPr>
          <w:rFonts w:ascii="Sylfaen" w:hAnsi="Sylfaen" w:cs="Sylfaen"/>
          <w:b/>
          <w:lang w:val="ka-GE"/>
        </w:rPr>
        <w:t>წლის</w:t>
      </w:r>
      <w:r w:rsidRPr="00F4187B">
        <w:rPr>
          <w:rFonts w:ascii="Sylfaen" w:hAnsi="Sylfaen"/>
          <w:b/>
          <w:lang w:val="ka-GE"/>
        </w:rPr>
        <w:t xml:space="preserve"> 22 </w:t>
      </w:r>
      <w:r w:rsidRPr="00F4187B">
        <w:rPr>
          <w:rFonts w:ascii="Sylfaen" w:hAnsi="Sylfaen" w:cs="Sylfaen"/>
          <w:b/>
          <w:lang w:val="ka-GE"/>
        </w:rPr>
        <w:t>დეკემბრის</w:t>
      </w:r>
      <w:r w:rsidRPr="00F4187B">
        <w:rPr>
          <w:rFonts w:ascii="Sylfaen" w:hAnsi="Sylfaen"/>
          <w:b/>
          <w:lang w:val="ka-GE"/>
        </w:rPr>
        <w:t xml:space="preserve"> №63 </w:t>
      </w:r>
      <w:r w:rsidRPr="00F4187B">
        <w:rPr>
          <w:rFonts w:ascii="Sylfaen" w:hAnsi="Sylfaen" w:cs="Sylfaen"/>
          <w:b/>
          <w:lang w:val="ka-GE"/>
        </w:rPr>
        <w:t>დადგენილებაში</w:t>
      </w:r>
      <w:r w:rsidRPr="00F4187B">
        <w:rPr>
          <w:rFonts w:ascii="Sylfaen" w:hAnsi="Sylfaen"/>
          <w:b/>
          <w:lang w:val="ka-GE"/>
        </w:rPr>
        <w:t xml:space="preserve"> </w:t>
      </w:r>
      <w:r w:rsidRPr="00F4187B">
        <w:rPr>
          <w:rFonts w:ascii="Sylfaen" w:hAnsi="Sylfaen" w:cs="Sylfaen"/>
          <w:b/>
          <w:lang w:val="ka-GE"/>
        </w:rPr>
        <w:t>ცვლილების</w:t>
      </w:r>
      <w:r w:rsidRPr="00F4187B">
        <w:rPr>
          <w:rFonts w:ascii="Sylfaen" w:hAnsi="Sylfaen"/>
          <w:b/>
          <w:lang w:val="ka-GE"/>
        </w:rPr>
        <w:t xml:space="preserve">    </w:t>
      </w:r>
      <w:r w:rsidRPr="00F4187B">
        <w:rPr>
          <w:rFonts w:ascii="Sylfaen" w:hAnsi="Sylfaen" w:cs="Sylfaen"/>
          <w:b/>
          <w:lang w:val="ka-GE"/>
        </w:rPr>
        <w:t>შეტანის</w:t>
      </w:r>
      <w:r w:rsidRPr="00F4187B">
        <w:rPr>
          <w:rFonts w:ascii="Sylfaen" w:hAnsi="Sylfaen"/>
          <w:b/>
          <w:lang w:val="ka-GE"/>
        </w:rPr>
        <w:t xml:space="preserve"> </w:t>
      </w:r>
      <w:r w:rsidRPr="00F4187B">
        <w:rPr>
          <w:rFonts w:ascii="Sylfaen" w:hAnsi="Sylfaen" w:cs="Sylfaen"/>
          <w:b/>
          <w:lang w:val="ka-GE"/>
        </w:rPr>
        <w:t>თაობაზე;</w:t>
      </w:r>
    </w:p>
    <w:p w:rsidR="00411743" w:rsidRPr="00F4187B" w:rsidRDefault="00C16F89" w:rsidP="00F4187B">
      <w:pPr>
        <w:pStyle w:val="ListParagraph"/>
        <w:jc w:val="right"/>
        <w:rPr>
          <w:rFonts w:ascii="Sylfaen" w:hAnsi="Sylfaen"/>
          <w:b/>
          <w:lang w:val="ka-GE"/>
        </w:rPr>
      </w:pPr>
      <w:r w:rsidRPr="00F4187B">
        <w:rPr>
          <w:rFonts w:ascii="Sylfaen" w:hAnsi="Sylfaen"/>
          <w:lang w:val="ka-GE"/>
        </w:rPr>
        <w:tab/>
      </w:r>
      <w:r w:rsidRPr="00F4187B">
        <w:rPr>
          <w:rFonts w:ascii="Sylfaen" w:hAnsi="Sylfaen"/>
          <w:b/>
        </w:rPr>
        <w:t>/</w:t>
      </w:r>
      <w:r w:rsidRPr="00F4187B">
        <w:rPr>
          <w:rFonts w:ascii="Sylfaen" w:hAnsi="Sylfaen"/>
          <w:b/>
          <w:lang w:val="ka-GE"/>
        </w:rPr>
        <w:t>მომხსენებელი - გელა შაშიაშვილი/</w:t>
      </w:r>
    </w:p>
    <w:p w:rsidR="00411743" w:rsidRPr="00F4187B" w:rsidRDefault="00411743" w:rsidP="00411743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lang w:val="ka-GE"/>
        </w:rPr>
      </w:pPr>
      <w:r w:rsidRPr="00F4187B">
        <w:rPr>
          <w:rFonts w:ascii="Sylfaen" w:hAnsi="Sylfaen"/>
          <w:b/>
          <w:lang w:val="ka-GE"/>
        </w:rPr>
        <w:t xml:space="preserve">  „ახმეტის მუნიციპალიტეტის საკრებულოს აპარატის საშტატო ნუსხის, საჯარო მოსამსახურეთა იერარქიული რანგებისა და თანამდებობრივი სარგოს ოდენობების დამტკიცების შესახებ“ ახმეტის მუნიციპალიტეტის საკრებულოს 2022 წლის 22 დეკემბრის №63 დადგენილებაში ცვლილების    შეტანის თაობაზე;</w:t>
      </w:r>
    </w:p>
    <w:p w:rsidR="00392216" w:rsidRPr="00F4187B" w:rsidRDefault="00411743" w:rsidP="00F4187B">
      <w:pPr>
        <w:pStyle w:val="ListParagraph"/>
        <w:ind w:left="1211"/>
        <w:jc w:val="both"/>
        <w:rPr>
          <w:rFonts w:ascii="Sylfaen" w:hAnsi="Sylfaen"/>
          <w:b/>
          <w:lang w:val="ka-GE"/>
        </w:rPr>
      </w:pPr>
      <w:r w:rsidRPr="00F4187B">
        <w:rPr>
          <w:rFonts w:ascii="Sylfaen" w:hAnsi="Sylfaen"/>
          <w:b/>
          <w:lang w:val="ka-GE"/>
        </w:rPr>
        <w:t xml:space="preserve">                                                                                                  </w:t>
      </w:r>
      <w:r w:rsidRPr="00F4187B">
        <w:rPr>
          <w:rFonts w:ascii="Sylfaen" w:hAnsi="Sylfaen"/>
          <w:b/>
        </w:rPr>
        <w:t>/</w:t>
      </w:r>
      <w:r w:rsidRPr="00F4187B">
        <w:rPr>
          <w:rFonts w:ascii="Sylfaen" w:hAnsi="Sylfaen"/>
          <w:b/>
          <w:lang w:val="ka-GE"/>
        </w:rPr>
        <w:t>მომხსენებელი - გელა შაშიაშვილი/</w:t>
      </w:r>
    </w:p>
    <w:p w:rsidR="00A02F26" w:rsidRPr="00F4187B" w:rsidRDefault="00A02F26" w:rsidP="00A02F26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</w:rPr>
      </w:pPr>
      <w:r w:rsidRPr="00F4187B">
        <w:rPr>
          <w:rFonts w:ascii="Sylfaen" w:hAnsi="Sylfaen"/>
          <w:b/>
        </w:rPr>
        <w:t>,,ახმეტის მუნიციპალიტეტის</w:t>
      </w:r>
      <w:r w:rsidR="00907551" w:rsidRPr="00F4187B">
        <w:rPr>
          <w:rFonts w:ascii="Sylfaen" w:hAnsi="Sylfaen"/>
          <w:b/>
        </w:rPr>
        <w:t xml:space="preserve"> 2023</w:t>
      </w:r>
      <w:r w:rsidRPr="00F4187B">
        <w:rPr>
          <w:rFonts w:ascii="Sylfaen" w:hAnsi="Sylfaen"/>
          <w:b/>
        </w:rPr>
        <w:t xml:space="preserve"> წლის ბიუჯეტის დამტკიცების შესახებ“ ახმეტის მუნიციპალიტეტის საკრებულოს</w:t>
      </w:r>
      <w:r w:rsidR="00907551" w:rsidRPr="00F4187B">
        <w:rPr>
          <w:rFonts w:ascii="Sylfaen" w:hAnsi="Sylfaen"/>
          <w:b/>
        </w:rPr>
        <w:t xml:space="preserve"> 2022</w:t>
      </w:r>
      <w:r w:rsidRPr="00F4187B">
        <w:rPr>
          <w:rFonts w:ascii="Sylfaen" w:hAnsi="Sylfaen"/>
          <w:b/>
        </w:rPr>
        <w:t xml:space="preserve"> წლის</w:t>
      </w:r>
      <w:r w:rsidR="00907551" w:rsidRPr="00F4187B">
        <w:rPr>
          <w:rFonts w:ascii="Sylfaen" w:hAnsi="Sylfaen"/>
          <w:b/>
        </w:rPr>
        <w:t xml:space="preserve"> 22</w:t>
      </w:r>
      <w:r w:rsidRPr="00F4187B">
        <w:rPr>
          <w:rFonts w:ascii="Sylfaen" w:hAnsi="Sylfaen"/>
          <w:b/>
        </w:rPr>
        <w:t xml:space="preserve"> დეკემბრის</w:t>
      </w:r>
      <w:r w:rsidR="00907551" w:rsidRPr="00F4187B">
        <w:rPr>
          <w:rFonts w:ascii="Sylfaen" w:hAnsi="Sylfaen"/>
          <w:b/>
        </w:rPr>
        <w:t xml:space="preserve"> №62</w:t>
      </w:r>
      <w:r w:rsidRPr="00F4187B">
        <w:rPr>
          <w:rFonts w:ascii="Sylfaen" w:hAnsi="Sylfaen"/>
          <w:b/>
        </w:rPr>
        <w:t xml:space="preserve"> დადგენილებაში ცვლილების შეტანი</w:t>
      </w:r>
      <w:r w:rsidR="00C553FE" w:rsidRPr="00F4187B">
        <w:rPr>
          <w:rFonts w:ascii="Sylfaen" w:hAnsi="Sylfaen"/>
          <w:b/>
          <w:lang w:val="ka-GE"/>
        </w:rPr>
        <w:t>ს შესახებ</w:t>
      </w:r>
      <w:r w:rsidRPr="00F4187B">
        <w:rPr>
          <w:rFonts w:ascii="Sylfaen" w:hAnsi="Sylfaen"/>
          <w:b/>
        </w:rPr>
        <w:t>;</w:t>
      </w:r>
    </w:p>
    <w:p w:rsidR="00A02F26" w:rsidRPr="00F4187B" w:rsidRDefault="00A02F26" w:rsidP="00F4187B">
      <w:pPr>
        <w:pStyle w:val="ListParagraph"/>
        <w:ind w:left="1211"/>
        <w:jc w:val="right"/>
        <w:rPr>
          <w:rFonts w:ascii="Sylfaen" w:hAnsi="Sylfaen"/>
          <w:b/>
          <w:lang w:val="ka-GE"/>
        </w:rPr>
      </w:pPr>
      <w:r w:rsidRPr="00F4187B">
        <w:rPr>
          <w:rFonts w:ascii="Sylfaen" w:hAnsi="Sylfaen"/>
          <w:b/>
        </w:rPr>
        <w:t xml:space="preserve">                                                                           /</w:t>
      </w:r>
      <w:r w:rsidRPr="00F4187B">
        <w:rPr>
          <w:rFonts w:ascii="Sylfaen" w:hAnsi="Sylfaen"/>
          <w:b/>
          <w:lang w:val="ka-GE"/>
        </w:rPr>
        <w:t>მომხსენებელი - მარინა მაისურაძე/</w:t>
      </w:r>
    </w:p>
    <w:p w:rsidR="00A02F26" w:rsidRPr="00F4187B" w:rsidRDefault="00A02F26" w:rsidP="00A02F26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lang w:val="ka-GE"/>
        </w:rPr>
      </w:pPr>
      <w:r w:rsidRPr="00F4187B">
        <w:rPr>
          <w:rFonts w:ascii="Sylfaen" w:hAnsi="Sylfaen"/>
          <w:b/>
          <w:lang w:val="ka-GE"/>
        </w:rPr>
        <w:t>„</w:t>
      </w:r>
      <w:r w:rsidRPr="00F4187B">
        <w:rPr>
          <w:rFonts w:ascii="Sylfaen" w:hAnsi="Sylfaen" w:cs="Sylfaen"/>
          <w:b/>
          <w:lang w:val="ka-GE"/>
        </w:rPr>
        <w:t>ახმეტის</w:t>
      </w:r>
      <w:r w:rsidRPr="00F4187B">
        <w:rPr>
          <w:rFonts w:ascii="Sylfaen" w:hAnsi="Sylfaen"/>
          <w:b/>
          <w:lang w:val="ka-GE"/>
        </w:rPr>
        <w:t xml:space="preserve"> </w:t>
      </w:r>
      <w:r w:rsidRPr="00F4187B">
        <w:rPr>
          <w:rFonts w:ascii="Sylfaen" w:hAnsi="Sylfaen" w:cs="Sylfaen"/>
          <w:b/>
          <w:lang w:val="ka-GE"/>
        </w:rPr>
        <w:t>მუნიციპალიტეტის</w:t>
      </w:r>
      <w:r w:rsidRPr="00F4187B">
        <w:rPr>
          <w:rFonts w:ascii="Sylfaen" w:hAnsi="Sylfaen"/>
          <w:b/>
          <w:lang w:val="ka-GE"/>
        </w:rPr>
        <w:t xml:space="preserve"> </w:t>
      </w:r>
      <w:r w:rsidRPr="00F4187B">
        <w:rPr>
          <w:rFonts w:ascii="Sylfaen" w:hAnsi="Sylfaen" w:cs="Sylfaen"/>
          <w:b/>
          <w:lang w:val="ka-GE"/>
        </w:rPr>
        <w:t>მოსახლეობის</w:t>
      </w:r>
      <w:r w:rsidRPr="00F4187B">
        <w:rPr>
          <w:rFonts w:ascii="Sylfaen" w:hAnsi="Sylfaen"/>
          <w:b/>
          <w:lang w:val="ka-GE"/>
        </w:rPr>
        <w:t xml:space="preserve"> </w:t>
      </w:r>
      <w:r w:rsidRPr="00F4187B">
        <w:rPr>
          <w:rFonts w:ascii="Sylfaen" w:hAnsi="Sylfaen" w:cs="Sylfaen"/>
          <w:b/>
          <w:lang w:val="ka-GE"/>
        </w:rPr>
        <w:t>სოციალური</w:t>
      </w:r>
      <w:r w:rsidRPr="00F4187B">
        <w:rPr>
          <w:rFonts w:ascii="Sylfaen" w:hAnsi="Sylfaen"/>
          <w:b/>
          <w:lang w:val="ka-GE"/>
        </w:rPr>
        <w:t xml:space="preserve"> </w:t>
      </w:r>
      <w:r w:rsidRPr="00F4187B">
        <w:rPr>
          <w:rFonts w:ascii="Sylfaen" w:hAnsi="Sylfaen" w:cs="Sylfaen"/>
          <w:b/>
          <w:lang w:val="ka-GE"/>
        </w:rPr>
        <w:t>დახმარების</w:t>
      </w:r>
      <w:r w:rsidRPr="00F4187B">
        <w:rPr>
          <w:rFonts w:ascii="Sylfaen" w:hAnsi="Sylfaen"/>
          <w:b/>
          <w:lang w:val="ka-GE"/>
        </w:rPr>
        <w:t xml:space="preserve"> 2023 </w:t>
      </w:r>
      <w:r w:rsidRPr="00F4187B">
        <w:rPr>
          <w:rFonts w:ascii="Sylfaen" w:hAnsi="Sylfaen" w:cs="Sylfaen"/>
          <w:b/>
          <w:lang w:val="ka-GE"/>
        </w:rPr>
        <w:t>წლის</w:t>
      </w:r>
      <w:r w:rsidRPr="00F4187B">
        <w:rPr>
          <w:rFonts w:ascii="Sylfaen" w:hAnsi="Sylfaen"/>
          <w:b/>
          <w:lang w:val="ka-GE"/>
        </w:rPr>
        <w:t xml:space="preserve"> </w:t>
      </w:r>
      <w:r w:rsidRPr="00F4187B">
        <w:rPr>
          <w:rFonts w:ascii="Sylfaen" w:hAnsi="Sylfaen" w:cs="Sylfaen"/>
          <w:b/>
          <w:lang w:val="ka-GE"/>
        </w:rPr>
        <w:t>პროგრამის</w:t>
      </w:r>
      <w:r w:rsidRPr="00F4187B">
        <w:rPr>
          <w:rFonts w:ascii="Sylfaen" w:hAnsi="Sylfaen"/>
          <w:b/>
          <w:lang w:val="ka-GE"/>
        </w:rPr>
        <w:t xml:space="preserve"> </w:t>
      </w:r>
      <w:r w:rsidRPr="00F4187B">
        <w:rPr>
          <w:rFonts w:ascii="Sylfaen" w:hAnsi="Sylfaen" w:cs="Sylfaen"/>
          <w:b/>
          <w:lang w:val="ka-GE"/>
        </w:rPr>
        <w:t>დამტკიცების</w:t>
      </w:r>
      <w:r w:rsidRPr="00F4187B">
        <w:rPr>
          <w:rFonts w:ascii="Sylfaen" w:hAnsi="Sylfaen"/>
          <w:b/>
          <w:lang w:val="ka-GE"/>
        </w:rPr>
        <w:t xml:space="preserve"> </w:t>
      </w:r>
      <w:r w:rsidRPr="00F4187B">
        <w:rPr>
          <w:rFonts w:ascii="Sylfaen" w:hAnsi="Sylfaen" w:cs="Sylfaen"/>
          <w:b/>
          <w:lang w:val="ka-GE"/>
        </w:rPr>
        <w:t>შესახებ</w:t>
      </w:r>
      <w:r w:rsidRPr="00F4187B">
        <w:rPr>
          <w:rFonts w:ascii="Sylfaen" w:hAnsi="Sylfaen"/>
          <w:b/>
          <w:lang w:val="ka-GE"/>
        </w:rPr>
        <w:t xml:space="preserve">“ </w:t>
      </w:r>
      <w:r w:rsidRPr="00F4187B">
        <w:rPr>
          <w:rFonts w:ascii="Sylfaen" w:hAnsi="Sylfaen" w:cs="Sylfaen"/>
          <w:b/>
          <w:lang w:val="ka-GE"/>
        </w:rPr>
        <w:t>ახმეტის</w:t>
      </w:r>
      <w:r w:rsidRPr="00F4187B">
        <w:rPr>
          <w:rFonts w:ascii="Sylfaen" w:hAnsi="Sylfaen"/>
          <w:b/>
          <w:lang w:val="ka-GE"/>
        </w:rPr>
        <w:t xml:space="preserve"> </w:t>
      </w:r>
      <w:r w:rsidRPr="00F4187B">
        <w:rPr>
          <w:rFonts w:ascii="Sylfaen" w:hAnsi="Sylfaen" w:cs="Sylfaen"/>
          <w:b/>
          <w:lang w:val="ka-GE"/>
        </w:rPr>
        <w:t>მუნიციპალიტეტის</w:t>
      </w:r>
      <w:r w:rsidRPr="00F4187B">
        <w:rPr>
          <w:rFonts w:ascii="Sylfaen" w:hAnsi="Sylfaen"/>
          <w:b/>
          <w:lang w:val="ka-GE"/>
        </w:rPr>
        <w:t xml:space="preserve"> </w:t>
      </w:r>
      <w:r w:rsidRPr="00F4187B">
        <w:rPr>
          <w:rFonts w:ascii="Sylfaen" w:hAnsi="Sylfaen" w:cs="Sylfaen"/>
          <w:b/>
          <w:lang w:val="ka-GE"/>
        </w:rPr>
        <w:t>საკრებულოს</w:t>
      </w:r>
      <w:r w:rsidRPr="00F4187B">
        <w:rPr>
          <w:rFonts w:ascii="Sylfaen" w:hAnsi="Sylfaen"/>
          <w:b/>
          <w:lang w:val="ka-GE"/>
        </w:rPr>
        <w:t xml:space="preserve"> 2022 </w:t>
      </w:r>
      <w:r w:rsidRPr="00F4187B">
        <w:rPr>
          <w:rFonts w:ascii="Sylfaen" w:hAnsi="Sylfaen" w:cs="Sylfaen"/>
          <w:b/>
          <w:lang w:val="ka-GE"/>
        </w:rPr>
        <w:t>წლის</w:t>
      </w:r>
      <w:r w:rsidRPr="00F4187B">
        <w:rPr>
          <w:rFonts w:ascii="Sylfaen" w:hAnsi="Sylfaen"/>
          <w:b/>
          <w:lang w:val="ka-GE"/>
        </w:rPr>
        <w:t xml:space="preserve"> 22 </w:t>
      </w:r>
      <w:r w:rsidRPr="00F4187B">
        <w:rPr>
          <w:rFonts w:ascii="Sylfaen" w:hAnsi="Sylfaen" w:cs="Sylfaen"/>
          <w:b/>
          <w:lang w:val="ka-GE"/>
        </w:rPr>
        <w:t>დეკემბრის</w:t>
      </w:r>
      <w:r w:rsidRPr="00F4187B">
        <w:rPr>
          <w:rFonts w:ascii="Sylfaen" w:hAnsi="Sylfaen"/>
          <w:b/>
          <w:lang w:val="ka-GE"/>
        </w:rPr>
        <w:t xml:space="preserve"> N66 </w:t>
      </w:r>
      <w:r w:rsidRPr="00F4187B">
        <w:rPr>
          <w:rFonts w:ascii="Sylfaen" w:hAnsi="Sylfaen" w:cs="Sylfaen"/>
          <w:b/>
          <w:lang w:val="ka-GE"/>
        </w:rPr>
        <w:t>დადგენილებაში</w:t>
      </w:r>
      <w:r w:rsidRPr="00F4187B">
        <w:rPr>
          <w:rFonts w:ascii="Sylfaen" w:hAnsi="Sylfaen"/>
          <w:b/>
          <w:lang w:val="ka-GE"/>
        </w:rPr>
        <w:t xml:space="preserve"> </w:t>
      </w:r>
      <w:r w:rsidRPr="00F4187B">
        <w:rPr>
          <w:rFonts w:ascii="Sylfaen" w:hAnsi="Sylfaen" w:cs="Sylfaen"/>
          <w:b/>
          <w:lang w:val="ka-GE"/>
        </w:rPr>
        <w:t>ცვლილების</w:t>
      </w:r>
      <w:r w:rsidRPr="00F4187B">
        <w:rPr>
          <w:rFonts w:ascii="Sylfaen" w:hAnsi="Sylfaen"/>
          <w:b/>
          <w:lang w:val="ka-GE"/>
        </w:rPr>
        <w:t xml:space="preserve"> </w:t>
      </w:r>
      <w:r w:rsidRPr="00F4187B">
        <w:rPr>
          <w:rFonts w:ascii="Sylfaen" w:hAnsi="Sylfaen" w:cs="Sylfaen"/>
          <w:b/>
          <w:lang w:val="ka-GE"/>
        </w:rPr>
        <w:t>შეტანის</w:t>
      </w:r>
      <w:r w:rsidRPr="00F4187B">
        <w:rPr>
          <w:rFonts w:ascii="Sylfaen" w:hAnsi="Sylfaen"/>
          <w:b/>
          <w:lang w:val="ka-GE"/>
        </w:rPr>
        <w:t xml:space="preserve"> </w:t>
      </w:r>
      <w:r w:rsidRPr="00F4187B">
        <w:rPr>
          <w:rFonts w:ascii="Sylfaen" w:hAnsi="Sylfaen" w:cs="Sylfaen"/>
          <w:b/>
          <w:lang w:val="ka-GE"/>
        </w:rPr>
        <w:t>თაობაზე</w:t>
      </w:r>
      <w:r w:rsidRPr="00F4187B">
        <w:rPr>
          <w:rFonts w:ascii="Sylfaen" w:hAnsi="Sylfaen"/>
          <w:b/>
          <w:lang w:val="ka-GE"/>
        </w:rPr>
        <w:t>;</w:t>
      </w:r>
    </w:p>
    <w:p w:rsidR="00545A2F" w:rsidRPr="00F4187B" w:rsidRDefault="00A02F26" w:rsidP="00A02F26">
      <w:pPr>
        <w:ind w:left="851"/>
        <w:jc w:val="right"/>
        <w:rPr>
          <w:rFonts w:ascii="Sylfaen" w:hAnsi="Sylfaen"/>
          <w:b/>
          <w:lang w:val="ka-GE"/>
        </w:rPr>
      </w:pPr>
      <w:bookmarkStart w:id="0" w:name="_GoBack"/>
      <w:bookmarkEnd w:id="0"/>
      <w:r w:rsidRPr="00F4187B">
        <w:rPr>
          <w:rFonts w:ascii="Sylfaen" w:hAnsi="Sylfaen"/>
          <w:b/>
          <w:lang w:val="ka-GE"/>
        </w:rPr>
        <w:t>/</w:t>
      </w:r>
      <w:r w:rsidRPr="00F4187B">
        <w:rPr>
          <w:rFonts w:ascii="Sylfaen" w:hAnsi="Sylfaen" w:cs="Sylfaen"/>
          <w:b/>
          <w:lang w:val="ka-GE"/>
        </w:rPr>
        <w:t>მომხსენებელი</w:t>
      </w:r>
      <w:r w:rsidRPr="00F4187B">
        <w:rPr>
          <w:rFonts w:ascii="Sylfaen" w:hAnsi="Sylfaen"/>
          <w:b/>
          <w:lang w:val="ka-GE"/>
        </w:rPr>
        <w:t xml:space="preserve"> - </w:t>
      </w:r>
      <w:r w:rsidRPr="00F4187B">
        <w:rPr>
          <w:rFonts w:ascii="Sylfaen" w:hAnsi="Sylfaen" w:cs="Sylfaen"/>
          <w:b/>
          <w:lang w:val="ka-GE"/>
        </w:rPr>
        <w:t>ნინო</w:t>
      </w:r>
      <w:r w:rsidRPr="00F4187B">
        <w:rPr>
          <w:rFonts w:ascii="Sylfaen" w:hAnsi="Sylfaen"/>
          <w:b/>
          <w:lang w:val="ka-GE"/>
        </w:rPr>
        <w:t xml:space="preserve"> </w:t>
      </w:r>
      <w:r w:rsidRPr="00F4187B">
        <w:rPr>
          <w:rFonts w:ascii="Sylfaen" w:hAnsi="Sylfaen" w:cs="Sylfaen"/>
          <w:b/>
          <w:lang w:val="ka-GE"/>
        </w:rPr>
        <w:t>იდიძე</w:t>
      </w:r>
      <w:r w:rsidRPr="00F4187B">
        <w:rPr>
          <w:rFonts w:ascii="Sylfaen" w:hAnsi="Sylfaen"/>
          <w:b/>
          <w:lang w:val="ka-GE"/>
        </w:rPr>
        <w:t>/</w:t>
      </w:r>
    </w:p>
    <w:p w:rsidR="00A81E0F" w:rsidRPr="00F4187B" w:rsidRDefault="00A81E0F" w:rsidP="00F4187B">
      <w:pPr>
        <w:pStyle w:val="ListParagraph"/>
        <w:numPr>
          <w:ilvl w:val="0"/>
          <w:numId w:val="17"/>
        </w:numPr>
        <w:tabs>
          <w:tab w:val="left" w:pos="6060"/>
        </w:tabs>
        <w:rPr>
          <w:rFonts w:ascii="Sylfaen" w:hAnsi="Sylfaen"/>
          <w:b/>
          <w:lang w:val="ka-GE"/>
        </w:rPr>
      </w:pPr>
      <w:r w:rsidRPr="00F4187B">
        <w:rPr>
          <w:rFonts w:ascii="Sylfaen" w:hAnsi="Sylfaen"/>
          <w:b/>
          <w:lang w:val="ka-GE"/>
        </w:rPr>
        <w:t>„ახმეტის მუნიციპალიტეტის მერიის საშტატო ნუსხისა და თანამდებობრივი სარგოების დამტკიცების შესახებ ახმეტის მუნიციპალიტეტის საკრებულოს 2022 წლის 6 აპრილის N29 დადგენილებაში ცვლილების შეტანის თაობაზე“</w:t>
      </w:r>
    </w:p>
    <w:p w:rsidR="00A81E0F" w:rsidRPr="00F4187B" w:rsidRDefault="00545A2F" w:rsidP="00F4187B">
      <w:pPr>
        <w:pStyle w:val="ListParagraph"/>
        <w:tabs>
          <w:tab w:val="left" w:pos="6060"/>
        </w:tabs>
        <w:ind w:left="1211"/>
        <w:rPr>
          <w:rFonts w:ascii="Sylfaen" w:hAnsi="Sylfaen"/>
          <w:b/>
          <w:lang w:val="ka-GE"/>
        </w:rPr>
      </w:pPr>
      <w:r w:rsidRPr="00F4187B">
        <w:rPr>
          <w:rFonts w:ascii="Sylfaen" w:hAnsi="Sylfaen"/>
          <w:lang w:val="ka-GE"/>
        </w:rPr>
        <w:tab/>
      </w:r>
      <w:r w:rsidR="00A81E0F" w:rsidRPr="00F4187B">
        <w:rPr>
          <w:rFonts w:ascii="Sylfaen" w:hAnsi="Sylfaen"/>
          <w:lang w:val="ka-GE"/>
        </w:rPr>
        <w:t xml:space="preserve">     </w:t>
      </w:r>
      <w:r w:rsidRPr="00F4187B">
        <w:rPr>
          <w:rFonts w:ascii="Sylfaen" w:hAnsi="Sylfaen"/>
          <w:b/>
          <w:lang w:val="ka-GE"/>
        </w:rPr>
        <w:t>/მომხსენებელი - დავით აბულაძე/</w:t>
      </w:r>
    </w:p>
    <w:p w:rsidR="00A81E0F" w:rsidRPr="00F4187B" w:rsidRDefault="00A81E0F" w:rsidP="00F4187B">
      <w:pPr>
        <w:pStyle w:val="ListParagraph"/>
        <w:numPr>
          <w:ilvl w:val="0"/>
          <w:numId w:val="17"/>
        </w:numPr>
        <w:tabs>
          <w:tab w:val="left" w:pos="6060"/>
        </w:tabs>
        <w:rPr>
          <w:rFonts w:ascii="Sylfaen" w:hAnsi="Sylfaen"/>
          <w:b/>
          <w:lang w:val="ka-GE"/>
        </w:rPr>
      </w:pPr>
      <w:r w:rsidRPr="00F4187B">
        <w:rPr>
          <w:rFonts w:ascii="Sylfaen" w:hAnsi="Sylfaen"/>
          <w:b/>
          <w:lang w:val="ka-GE"/>
        </w:rPr>
        <w:t>„ახმეტის მუნიციპალიტეტის მერიის საშტატო ნუსხისა და თანამდებობრივი სარგოების დამტკიცების შესახებ ახმეტის მუნიციპალიტეტის საკრებულოს 2022 წლის 6 აპრილის N29 დადგენილებაში ცვლილების შეტანის თაობაზე“</w:t>
      </w:r>
    </w:p>
    <w:p w:rsidR="00A81E0F" w:rsidRPr="00F4187B" w:rsidRDefault="00A81E0F" w:rsidP="00F4187B">
      <w:pPr>
        <w:pStyle w:val="ListParagraph"/>
        <w:tabs>
          <w:tab w:val="left" w:pos="6060"/>
        </w:tabs>
        <w:ind w:left="1211"/>
        <w:jc w:val="right"/>
        <w:rPr>
          <w:rFonts w:ascii="Sylfaen" w:hAnsi="Sylfaen"/>
          <w:b/>
          <w:lang w:val="ka-GE"/>
        </w:rPr>
      </w:pPr>
      <w:r w:rsidRPr="00F4187B">
        <w:rPr>
          <w:rFonts w:ascii="Sylfaen" w:hAnsi="Sylfaen"/>
          <w:lang w:val="ka-GE"/>
        </w:rPr>
        <w:t xml:space="preserve">     </w:t>
      </w:r>
      <w:r w:rsidRPr="00F4187B">
        <w:rPr>
          <w:rFonts w:ascii="Sylfaen" w:hAnsi="Sylfaen"/>
          <w:b/>
          <w:lang w:val="ka-GE"/>
        </w:rPr>
        <w:t>/მომხსენებელი - დავით აბულაძე/</w:t>
      </w:r>
    </w:p>
    <w:p w:rsidR="00771569" w:rsidRPr="00F4187B" w:rsidRDefault="00771569" w:rsidP="00F4187B">
      <w:pPr>
        <w:pStyle w:val="ListParagraph"/>
        <w:numPr>
          <w:ilvl w:val="0"/>
          <w:numId w:val="17"/>
        </w:numPr>
        <w:tabs>
          <w:tab w:val="left" w:pos="6060"/>
        </w:tabs>
        <w:jc w:val="both"/>
        <w:rPr>
          <w:b/>
          <w:lang w:val="ka-GE"/>
        </w:rPr>
      </w:pPr>
      <w:r w:rsidRPr="00F4187B">
        <w:rPr>
          <w:rFonts w:ascii="Sylfaen" w:hAnsi="Sylfaen"/>
          <w:b/>
          <w:lang w:val="ka-GE"/>
        </w:rPr>
        <w:t>ახმეტის</w:t>
      </w:r>
      <w:r w:rsidRPr="00F4187B">
        <w:rPr>
          <w:b/>
          <w:lang w:val="ka-GE"/>
        </w:rPr>
        <w:t xml:space="preserve"> </w:t>
      </w:r>
      <w:r w:rsidRPr="00F4187B">
        <w:rPr>
          <w:rFonts w:ascii="Sylfaen" w:hAnsi="Sylfaen"/>
          <w:b/>
          <w:lang w:val="ka-GE"/>
        </w:rPr>
        <w:t>მუნიციპალიტეტის</w:t>
      </w:r>
      <w:r w:rsidRPr="00F4187B">
        <w:rPr>
          <w:b/>
          <w:lang w:val="ka-GE"/>
        </w:rPr>
        <w:t xml:space="preserve">  </w:t>
      </w:r>
      <w:r w:rsidRPr="00F4187B">
        <w:rPr>
          <w:rFonts w:ascii="Sylfaen" w:hAnsi="Sylfaen"/>
          <w:b/>
          <w:lang w:val="ka-GE"/>
        </w:rPr>
        <w:t>მერიაში</w:t>
      </w:r>
      <w:r w:rsidRPr="00F4187B">
        <w:rPr>
          <w:b/>
          <w:lang w:val="ka-GE"/>
        </w:rPr>
        <w:t xml:space="preserve"> </w:t>
      </w:r>
      <w:r w:rsidRPr="00F4187B">
        <w:rPr>
          <w:rFonts w:ascii="Sylfaen" w:hAnsi="Sylfaen"/>
          <w:b/>
          <w:lang w:val="ka-GE"/>
        </w:rPr>
        <w:t>შრომითი</w:t>
      </w:r>
      <w:r w:rsidRPr="00F4187B">
        <w:rPr>
          <w:b/>
          <w:lang w:val="ka-GE"/>
        </w:rPr>
        <w:t xml:space="preserve"> </w:t>
      </w:r>
      <w:r w:rsidRPr="00F4187B">
        <w:rPr>
          <w:rFonts w:ascii="Sylfaen" w:hAnsi="Sylfaen"/>
          <w:b/>
          <w:lang w:val="ka-GE"/>
        </w:rPr>
        <w:t>ხელშეკრულებით</w:t>
      </w:r>
      <w:r w:rsidRPr="00F4187B">
        <w:rPr>
          <w:b/>
          <w:lang w:val="ka-GE"/>
        </w:rPr>
        <w:t xml:space="preserve"> </w:t>
      </w:r>
      <w:r w:rsidRPr="00F4187B">
        <w:rPr>
          <w:rFonts w:ascii="Sylfaen" w:hAnsi="Sylfaen"/>
          <w:b/>
          <w:lang w:val="ka-GE"/>
        </w:rPr>
        <w:t>დასაქმებულ</w:t>
      </w:r>
      <w:r w:rsidRPr="00F4187B">
        <w:rPr>
          <w:b/>
          <w:lang w:val="ka-GE"/>
        </w:rPr>
        <w:t xml:space="preserve"> </w:t>
      </w:r>
      <w:r w:rsidRPr="00F4187B">
        <w:rPr>
          <w:rFonts w:ascii="Sylfaen" w:hAnsi="Sylfaen"/>
          <w:b/>
          <w:lang w:val="ka-GE"/>
        </w:rPr>
        <w:t>პირთა</w:t>
      </w:r>
      <w:r w:rsidRPr="00F4187B">
        <w:rPr>
          <w:b/>
          <w:lang w:val="ka-GE"/>
        </w:rPr>
        <w:t xml:space="preserve"> </w:t>
      </w:r>
      <w:r w:rsidRPr="00F4187B">
        <w:rPr>
          <w:rFonts w:ascii="Sylfaen" w:hAnsi="Sylfaen"/>
          <w:b/>
          <w:lang w:val="ka-GE"/>
        </w:rPr>
        <w:t>რაოდენობის</w:t>
      </w:r>
      <w:r w:rsidRPr="00F4187B">
        <w:rPr>
          <w:b/>
          <w:lang w:val="ka-GE"/>
        </w:rPr>
        <w:t xml:space="preserve"> </w:t>
      </w:r>
      <w:r w:rsidRPr="00F4187B">
        <w:rPr>
          <w:rFonts w:ascii="Sylfaen" w:hAnsi="Sylfaen"/>
          <w:b/>
          <w:lang w:val="ka-GE"/>
        </w:rPr>
        <w:t>შეზღუდვაზე</w:t>
      </w:r>
      <w:r w:rsidRPr="00F4187B">
        <w:rPr>
          <w:b/>
          <w:lang w:val="ka-GE"/>
        </w:rPr>
        <w:t xml:space="preserve"> </w:t>
      </w:r>
      <w:r w:rsidRPr="00F4187B">
        <w:rPr>
          <w:rFonts w:ascii="Sylfaen" w:hAnsi="Sylfaen"/>
          <w:b/>
          <w:lang w:val="ka-GE"/>
        </w:rPr>
        <w:t>გამონაკლისის</w:t>
      </w:r>
      <w:r w:rsidRPr="00F4187B">
        <w:rPr>
          <w:b/>
          <w:lang w:val="ka-GE"/>
        </w:rPr>
        <w:t xml:space="preserve"> </w:t>
      </w:r>
      <w:r w:rsidRPr="00F4187B">
        <w:rPr>
          <w:rFonts w:ascii="Sylfaen" w:hAnsi="Sylfaen"/>
          <w:b/>
          <w:lang w:val="ka-GE"/>
        </w:rPr>
        <w:t>შეთანხმების</w:t>
      </w:r>
      <w:r w:rsidRPr="00F4187B">
        <w:rPr>
          <w:b/>
          <w:lang w:val="ka-GE"/>
        </w:rPr>
        <w:t xml:space="preserve"> </w:t>
      </w:r>
      <w:r w:rsidRPr="00F4187B">
        <w:rPr>
          <w:rFonts w:ascii="Sylfaen" w:hAnsi="Sylfaen"/>
          <w:b/>
          <w:lang w:val="ka-GE"/>
        </w:rPr>
        <w:t>შესახებ</w:t>
      </w:r>
      <w:r w:rsidRPr="00F4187B">
        <w:rPr>
          <w:b/>
          <w:lang w:val="ka-GE"/>
        </w:rPr>
        <w:t>;</w:t>
      </w:r>
    </w:p>
    <w:p w:rsidR="00A02F26" w:rsidRPr="00F4187B" w:rsidRDefault="00771569" w:rsidP="00F4187B">
      <w:pPr>
        <w:pStyle w:val="ListParagraph"/>
        <w:tabs>
          <w:tab w:val="left" w:pos="6060"/>
        </w:tabs>
        <w:ind w:left="1211"/>
        <w:jc w:val="right"/>
        <w:rPr>
          <w:rFonts w:ascii="Sylfaen" w:hAnsi="Sylfaen"/>
          <w:b/>
          <w:lang w:val="ka-GE"/>
        </w:rPr>
      </w:pPr>
      <w:r w:rsidRPr="00F4187B">
        <w:rPr>
          <w:b/>
          <w:lang w:val="ka-GE"/>
        </w:rPr>
        <w:tab/>
        <w:t>/</w:t>
      </w:r>
      <w:r w:rsidRPr="00F4187B">
        <w:rPr>
          <w:rFonts w:ascii="Sylfaen" w:hAnsi="Sylfaen"/>
          <w:b/>
          <w:lang w:val="ka-GE"/>
        </w:rPr>
        <w:t xml:space="preserve">მომხსენებელი </w:t>
      </w:r>
      <w:r w:rsidRPr="00F4187B">
        <w:rPr>
          <w:b/>
          <w:lang w:val="ka-GE"/>
        </w:rPr>
        <w:t xml:space="preserve">- </w:t>
      </w:r>
      <w:r w:rsidRPr="00F4187B">
        <w:rPr>
          <w:rFonts w:ascii="Sylfaen" w:hAnsi="Sylfaen"/>
          <w:b/>
          <w:lang w:val="ka-GE"/>
        </w:rPr>
        <w:t>დავით</w:t>
      </w:r>
      <w:r w:rsidRPr="00F4187B">
        <w:rPr>
          <w:b/>
          <w:lang w:val="ka-GE"/>
        </w:rPr>
        <w:t xml:space="preserve"> </w:t>
      </w:r>
      <w:r w:rsidRPr="00F4187B">
        <w:rPr>
          <w:rFonts w:ascii="Sylfaen" w:hAnsi="Sylfaen"/>
          <w:b/>
          <w:lang w:val="ka-GE"/>
        </w:rPr>
        <w:t>აბულაძე</w:t>
      </w:r>
      <w:r w:rsidRPr="00F4187B">
        <w:rPr>
          <w:b/>
          <w:lang w:val="ka-GE"/>
        </w:rPr>
        <w:t>/</w:t>
      </w:r>
    </w:p>
    <w:p w:rsidR="00A02F26" w:rsidRPr="00F4187B" w:rsidRDefault="00A02F26" w:rsidP="00A02F26">
      <w:pPr>
        <w:pStyle w:val="ListParagraph"/>
        <w:numPr>
          <w:ilvl w:val="0"/>
          <w:numId w:val="17"/>
        </w:numPr>
        <w:spacing w:line="259" w:lineRule="auto"/>
        <w:jc w:val="both"/>
        <w:rPr>
          <w:rFonts w:ascii="Sylfaen" w:eastAsia="Sylfaen" w:hAnsi="Sylfaen" w:cs="Sylfaen"/>
          <w:b/>
          <w:lang w:val="ka-GE"/>
        </w:rPr>
      </w:pPr>
      <w:r w:rsidRPr="00F4187B">
        <w:rPr>
          <w:rFonts w:ascii="Sylfaen" w:eastAsia="Sylfaen" w:hAnsi="Sylfaen" w:cs="Sylfaen"/>
          <w:b/>
          <w:lang w:val="ka-GE"/>
        </w:rPr>
        <w:t>ახმეტის</w:t>
      </w:r>
      <w:r w:rsidRPr="00F4187B">
        <w:rPr>
          <w:rFonts w:ascii="Sylfaen" w:eastAsia="Sylfaen" w:hAnsi="Sylfaen"/>
          <w:b/>
          <w:lang w:val="ka-GE"/>
        </w:rPr>
        <w:t xml:space="preserve"> მუნიციპალიტეტის საკუთრებაში არსებული</w:t>
      </w:r>
      <w:r w:rsidRPr="00F4187B">
        <w:rPr>
          <w:rFonts w:ascii="Sylfaen" w:eastAsia="Sylfaen" w:hAnsi="Sylfaen"/>
          <w:b/>
        </w:rPr>
        <w:t xml:space="preserve"> </w:t>
      </w:r>
      <w:r w:rsidRPr="00F4187B">
        <w:rPr>
          <w:rFonts w:ascii="Sylfaen" w:eastAsia="Sylfaen" w:hAnsi="Sylfaen"/>
          <w:b/>
          <w:lang w:val="ka-GE"/>
        </w:rPr>
        <w:t xml:space="preserve">უძრავი ქონების - ბ. ჩოლოყაშვილის ქუჩა N50-ში, </w:t>
      </w:r>
      <w:r w:rsidRPr="00F4187B">
        <w:rPr>
          <w:rFonts w:ascii="Sylfaen" w:eastAsia="Sylfaen" w:hAnsi="Sylfaen"/>
          <w:b/>
        </w:rPr>
        <w:t>II-</w:t>
      </w:r>
      <w:r w:rsidRPr="00F4187B">
        <w:rPr>
          <w:rFonts w:ascii="Sylfaen" w:eastAsia="Sylfaen" w:hAnsi="Sylfaen"/>
          <w:b/>
          <w:lang w:val="ka-GE"/>
        </w:rPr>
        <w:t xml:space="preserve"> სართულზე მდებარე 14.8კვ.მ  ფართობის (50.04.42.597)  საქართველოს სტატისტიკის ეროვნული სამსახური-სთვის პირდაპირი  განკარგვის წესით,   უსასყიდლო უზუფრუქტის ფორმით გადაცემაზე ახმეტის მუნიციპალიტეტის მერისთვის  თანხმობის მიცემის შესახებ;</w:t>
      </w:r>
    </w:p>
    <w:p w:rsidR="00A02F26" w:rsidRPr="00F4187B" w:rsidRDefault="00A02F26" w:rsidP="00A02F26">
      <w:pPr>
        <w:pStyle w:val="ListParagraph"/>
        <w:spacing w:line="259" w:lineRule="auto"/>
        <w:ind w:left="1211"/>
        <w:jc w:val="right"/>
        <w:rPr>
          <w:rFonts w:ascii="Sylfaen" w:eastAsia="Sylfaen" w:hAnsi="Sylfaen" w:cs="Sylfaen"/>
          <w:b/>
          <w:lang w:val="ka-GE"/>
        </w:rPr>
      </w:pPr>
      <w:r w:rsidRPr="00F4187B">
        <w:rPr>
          <w:rFonts w:ascii="Sylfaen" w:eastAsia="Sylfaen" w:hAnsi="Sylfaen" w:cs="Sylfaen"/>
          <w:b/>
          <w:lang w:val="ka-GE"/>
        </w:rPr>
        <w:t>/მომხსენებელი - თეიმურაზ შაშიაშვილი/</w:t>
      </w:r>
    </w:p>
    <w:sectPr w:rsidR="00A02F26" w:rsidRPr="00F4187B" w:rsidSect="00A02F26">
      <w:pgSz w:w="12240" w:h="15840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F35"/>
    <w:multiLevelType w:val="hybridMultilevel"/>
    <w:tmpl w:val="EC948196"/>
    <w:lvl w:ilvl="0" w:tplc="BBEE2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F1186"/>
    <w:multiLevelType w:val="hybridMultilevel"/>
    <w:tmpl w:val="6B181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A0E65"/>
    <w:multiLevelType w:val="hybridMultilevel"/>
    <w:tmpl w:val="D42AC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0BF9"/>
    <w:multiLevelType w:val="hybridMultilevel"/>
    <w:tmpl w:val="21C4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1FDC"/>
    <w:multiLevelType w:val="hybridMultilevel"/>
    <w:tmpl w:val="B8B2218E"/>
    <w:lvl w:ilvl="0" w:tplc="B9E40100">
      <w:start w:val="1"/>
      <w:numFmt w:val="decimal"/>
      <w:pStyle w:val="sataurixm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E7D37"/>
    <w:multiLevelType w:val="hybridMultilevel"/>
    <w:tmpl w:val="15CA6DC2"/>
    <w:lvl w:ilvl="0" w:tplc="CB701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761EEE"/>
    <w:multiLevelType w:val="hybridMultilevel"/>
    <w:tmpl w:val="69507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E6DCF"/>
    <w:multiLevelType w:val="hybridMultilevel"/>
    <w:tmpl w:val="29EE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46E4F"/>
    <w:multiLevelType w:val="hybridMultilevel"/>
    <w:tmpl w:val="3A5C23F2"/>
    <w:lvl w:ilvl="0" w:tplc="9CA4B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450D4C"/>
    <w:multiLevelType w:val="hybridMultilevel"/>
    <w:tmpl w:val="D6061B10"/>
    <w:lvl w:ilvl="0" w:tplc="9022163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736C0D"/>
    <w:multiLevelType w:val="hybridMultilevel"/>
    <w:tmpl w:val="03F6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B6926"/>
    <w:multiLevelType w:val="hybridMultilevel"/>
    <w:tmpl w:val="2F9CE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A41179"/>
    <w:multiLevelType w:val="hybridMultilevel"/>
    <w:tmpl w:val="6A0E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10865"/>
    <w:multiLevelType w:val="hybridMultilevel"/>
    <w:tmpl w:val="6F0EE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27D37"/>
    <w:multiLevelType w:val="hybridMultilevel"/>
    <w:tmpl w:val="798C8500"/>
    <w:lvl w:ilvl="0" w:tplc="A404BD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642C2"/>
    <w:multiLevelType w:val="hybridMultilevel"/>
    <w:tmpl w:val="3050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742CC"/>
    <w:multiLevelType w:val="hybridMultilevel"/>
    <w:tmpl w:val="5464D562"/>
    <w:lvl w:ilvl="0" w:tplc="A0C8815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15"/>
  </w:num>
  <w:num w:numId="7">
    <w:abstractNumId w:val="14"/>
  </w:num>
  <w:num w:numId="8">
    <w:abstractNumId w:val="0"/>
  </w:num>
  <w:num w:numId="9">
    <w:abstractNumId w:val="10"/>
  </w:num>
  <w:num w:numId="10">
    <w:abstractNumId w:val="16"/>
  </w:num>
  <w:num w:numId="11">
    <w:abstractNumId w:val="1"/>
  </w:num>
  <w:num w:numId="12">
    <w:abstractNumId w:val="6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1C"/>
    <w:rsid w:val="00090C5C"/>
    <w:rsid w:val="000964B5"/>
    <w:rsid w:val="000A1F5D"/>
    <w:rsid w:val="000A3B55"/>
    <w:rsid w:val="0010460A"/>
    <w:rsid w:val="00145A08"/>
    <w:rsid w:val="001640FC"/>
    <w:rsid w:val="001C0197"/>
    <w:rsid w:val="002362AA"/>
    <w:rsid w:val="002423F6"/>
    <w:rsid w:val="00250FD4"/>
    <w:rsid w:val="00270B83"/>
    <w:rsid w:val="002B0736"/>
    <w:rsid w:val="0034114A"/>
    <w:rsid w:val="00392216"/>
    <w:rsid w:val="003F0B02"/>
    <w:rsid w:val="00411743"/>
    <w:rsid w:val="00420F8E"/>
    <w:rsid w:val="00442125"/>
    <w:rsid w:val="00444EAC"/>
    <w:rsid w:val="00452B6A"/>
    <w:rsid w:val="00545A2F"/>
    <w:rsid w:val="00577C8E"/>
    <w:rsid w:val="006245D2"/>
    <w:rsid w:val="00630798"/>
    <w:rsid w:val="00660846"/>
    <w:rsid w:val="0066447C"/>
    <w:rsid w:val="00681E1C"/>
    <w:rsid w:val="006D55C4"/>
    <w:rsid w:val="006E3DF9"/>
    <w:rsid w:val="006F4B23"/>
    <w:rsid w:val="00771569"/>
    <w:rsid w:val="007C16FD"/>
    <w:rsid w:val="008B60A0"/>
    <w:rsid w:val="008B77BB"/>
    <w:rsid w:val="008E588E"/>
    <w:rsid w:val="00907551"/>
    <w:rsid w:val="009135DF"/>
    <w:rsid w:val="009935A0"/>
    <w:rsid w:val="00A02F26"/>
    <w:rsid w:val="00A279A9"/>
    <w:rsid w:val="00A35FDF"/>
    <w:rsid w:val="00A81E0F"/>
    <w:rsid w:val="00B204EB"/>
    <w:rsid w:val="00B23489"/>
    <w:rsid w:val="00B72533"/>
    <w:rsid w:val="00B902F1"/>
    <w:rsid w:val="00BC34F6"/>
    <w:rsid w:val="00BD68A8"/>
    <w:rsid w:val="00C07F47"/>
    <w:rsid w:val="00C16F89"/>
    <w:rsid w:val="00C553FE"/>
    <w:rsid w:val="00C56EB9"/>
    <w:rsid w:val="00CC0C44"/>
    <w:rsid w:val="00CC552A"/>
    <w:rsid w:val="00CD3061"/>
    <w:rsid w:val="00CF711C"/>
    <w:rsid w:val="00D02BF7"/>
    <w:rsid w:val="00D02D2F"/>
    <w:rsid w:val="00D75BC9"/>
    <w:rsid w:val="00DF1E06"/>
    <w:rsid w:val="00E309D3"/>
    <w:rsid w:val="00E40860"/>
    <w:rsid w:val="00EB3662"/>
    <w:rsid w:val="00F4187B"/>
    <w:rsid w:val="00F90339"/>
    <w:rsid w:val="00FB7DCF"/>
    <w:rsid w:val="00FD1605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C89E3-D3CA-46D8-86E2-6829E56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5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A0"/>
    <w:rPr>
      <w:rFonts w:ascii="Segoe UI" w:eastAsia="Calibri" w:hAnsi="Segoe UI" w:cs="Segoe UI"/>
      <w:sz w:val="18"/>
      <w:szCs w:val="18"/>
    </w:rPr>
  </w:style>
  <w:style w:type="paragraph" w:customStyle="1" w:styleId="sataurixml">
    <w:name w:val="satauri_xml"/>
    <w:basedOn w:val="Normal"/>
    <w:autoRedefine/>
    <w:rsid w:val="00577C8E"/>
    <w:pPr>
      <w:numPr>
        <w:numId w:val="14"/>
      </w:numPr>
      <w:spacing w:after="0" w:line="240" w:lineRule="auto"/>
      <w:jc w:val="both"/>
    </w:pPr>
    <w:rPr>
      <w:rFonts w:ascii="Sylfaen" w:eastAsia="Times New Roman" w:hAnsi="Sylfaen" w:cs="Sylfaen"/>
      <w:b/>
      <w:sz w:val="24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56DE-4FEE-4F88-9F56-5E2CD3C3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75</cp:revision>
  <cp:lastPrinted>2023-01-23T07:16:00Z</cp:lastPrinted>
  <dcterms:created xsi:type="dcterms:W3CDTF">2020-01-23T11:08:00Z</dcterms:created>
  <dcterms:modified xsi:type="dcterms:W3CDTF">2023-01-23T07:17:00Z</dcterms:modified>
</cp:coreProperties>
</file>