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24779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26 იანვარს</w:t>
      </w:r>
      <w:r w:rsidR="00E309D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31E17" w:rsidRDefault="00331E17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</w:rPr>
        <w:t>„ახმეტის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შესახებ“ ახმეტის მუნიციპალიტეტის საკრებულოს 2022 წლის 10 იანვრის №23 დადგენილებაში ცვლილების შეტანის თაობაზე</w:t>
      </w:r>
      <w:r w:rsidRPr="00247793">
        <w:rPr>
          <w:rFonts w:ascii="Sylfaen" w:hAnsi="Sylfaen"/>
          <w:lang w:val="ka-GE"/>
        </w:rPr>
        <w:t>;</w:t>
      </w:r>
    </w:p>
    <w:p w:rsidR="00247793" w:rsidRPr="00247793" w:rsidRDefault="00247793" w:rsidP="00247793">
      <w:pPr>
        <w:spacing w:line="259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შესახებ; ინფორმაცია კომისიების პერსონალური შემადგენლობის შესახებ;</w:t>
      </w:r>
    </w:p>
    <w:p w:rsidR="00247793" w:rsidRDefault="00247793" w:rsidP="00247793">
      <w:pPr>
        <w:pStyle w:val="ListParagraph"/>
        <w:spacing w:line="259" w:lineRule="auto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spacing w:line="259" w:lineRule="auto"/>
        <w:jc w:val="right"/>
        <w:rPr>
          <w:rFonts w:ascii="Sylfaen" w:hAnsi="Sylfaen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ახმეტის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 გამონაკლისის დაშვების შესახებ;</w:t>
      </w:r>
    </w:p>
    <w:p w:rsidR="00247793" w:rsidRPr="00247793" w:rsidRDefault="00247793" w:rsidP="00247793">
      <w:pPr>
        <w:pStyle w:val="ListParagraph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spacing w:line="259" w:lineRule="auto"/>
        <w:jc w:val="both"/>
        <w:rPr>
          <w:rFonts w:ascii="Sylfaen" w:hAnsi="Sylfaen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შესახებ;</w:t>
      </w:r>
    </w:p>
    <w:p w:rsidR="00247793" w:rsidRPr="00247793" w:rsidRDefault="00AF340E" w:rsidP="00247793">
      <w:pPr>
        <w:spacing w:line="259" w:lineRule="auto"/>
        <w:jc w:val="right"/>
        <w:rPr>
          <w:rFonts w:ascii="Sylfaen" w:eastAsia="Times New Roman" w:hAnsi="Sylfaen"/>
          <w:bCs/>
          <w:color w:val="000000"/>
          <w:lang w:val="ka-GE"/>
        </w:rPr>
      </w:pPr>
      <w:r>
        <w:rPr>
          <w:rFonts w:ascii="Sylfaen" w:eastAsia="Times New Roman" w:hAnsi="Sylfaen"/>
          <w:bCs/>
          <w:color w:val="000000"/>
          <w:lang w:val="ka-GE"/>
        </w:rPr>
        <w:t>/მომხსენებელი - დავით აბულაძე</w:t>
      </w:r>
      <w:bookmarkStart w:id="0" w:name="_GoBack"/>
      <w:bookmarkEnd w:id="0"/>
      <w:r w:rsidR="00247793" w:rsidRPr="00247793">
        <w:rPr>
          <w:rFonts w:ascii="Sylfaen" w:eastAsia="Times New Roman" w:hAnsi="Sylfaen"/>
          <w:bCs/>
          <w:color w:val="000000"/>
          <w:lang w:val="ka-GE"/>
        </w:rPr>
        <w:t>/</w:t>
      </w:r>
    </w:p>
    <w:p w:rsid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 საკრებულოს უმრავლესობის სიის დამტკიცების შესახებ;</w:t>
      </w:r>
    </w:p>
    <w:p w:rsidR="00247793" w:rsidRPr="00247793" w:rsidRDefault="00247793" w:rsidP="00247793">
      <w:pPr>
        <w:pStyle w:val="ListParagraph"/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</w:p>
    <w:p w:rsidR="00247793" w:rsidRDefault="00247793" w:rsidP="00247793">
      <w:pPr>
        <w:pStyle w:val="ListParagraph"/>
        <w:jc w:val="right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pStyle w:val="ListParagraph"/>
        <w:jc w:val="right"/>
        <w:rPr>
          <w:rFonts w:ascii="Sylfaen" w:eastAsia="Times New Roman" w:hAnsi="Sylfaen"/>
          <w:bCs/>
          <w:color w:val="000000"/>
          <w:lang w:val="ka-GE"/>
        </w:rPr>
      </w:pPr>
    </w:p>
    <w:p w:rsidR="00247793" w:rsidRPr="00247793" w:rsidRDefault="00247793" w:rsidP="00247793">
      <w:pPr>
        <w:pStyle w:val="ListParagraph"/>
        <w:numPr>
          <w:ilvl w:val="0"/>
          <w:numId w:val="12"/>
        </w:numPr>
        <w:spacing w:line="259" w:lineRule="auto"/>
        <w:jc w:val="both"/>
        <w:rPr>
          <w:rFonts w:ascii="Sylfaen" w:eastAsia="Times New Roman" w:hAnsi="Sylfaen"/>
          <w:bCs/>
          <w:color w:val="000000"/>
          <w:lang w:val="ka-GE"/>
        </w:rPr>
      </w:pPr>
      <w:r w:rsidRPr="00247793">
        <w:rPr>
          <w:rFonts w:ascii="Sylfaen" w:eastAsia="Times New Roman" w:hAnsi="Sylfaen"/>
          <w:bCs/>
          <w:color w:val="000000"/>
          <w:lang w:val="ka-GE"/>
        </w:rPr>
        <w:t>ახმეტის მუნიციპალიტეტის საკრებულოს ოპოზიციის სიის დამტკიცების შესახებ;</w:t>
      </w:r>
    </w:p>
    <w:p w:rsidR="00247793" w:rsidRPr="00247793" w:rsidRDefault="00247793" w:rsidP="00247793">
      <w:pPr>
        <w:spacing w:line="259" w:lineRule="auto"/>
        <w:jc w:val="right"/>
        <w:rPr>
          <w:rFonts w:ascii="Sylfaen" w:hAnsi="Sylfaen"/>
          <w:lang w:val="ka-GE"/>
        </w:rPr>
      </w:pPr>
      <w:r w:rsidRPr="00247793">
        <w:rPr>
          <w:rFonts w:ascii="Sylfaen" w:hAnsi="Sylfaen"/>
          <w:lang w:val="ka-GE"/>
        </w:rPr>
        <w:t>/მომხსენებელი - გელა შაშიაშვილი/</w:t>
      </w:r>
    </w:p>
    <w:p w:rsidR="00247793" w:rsidRPr="00247793" w:rsidRDefault="00247793" w:rsidP="00247793">
      <w:pPr>
        <w:spacing w:line="259" w:lineRule="auto"/>
        <w:jc w:val="both"/>
        <w:rPr>
          <w:rFonts w:ascii="Sylfaen" w:hAnsi="Sylfaen"/>
          <w:lang w:val="ka-GE"/>
        </w:rPr>
      </w:pPr>
    </w:p>
    <w:p w:rsidR="00331E17" w:rsidRPr="002C23DC" w:rsidRDefault="00331E17" w:rsidP="00247793">
      <w:pPr>
        <w:spacing w:after="200" w:line="276" w:lineRule="auto"/>
        <w:jc w:val="both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331E17" w:rsidRPr="00850D3A" w:rsidRDefault="00331E17" w:rsidP="00331E17">
      <w:p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2423F6" w:rsidRDefault="002423F6" w:rsidP="00331E17">
      <w:pPr>
        <w:spacing w:line="252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2423F6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2362AA"/>
    <w:rsid w:val="002423F6"/>
    <w:rsid w:val="00247793"/>
    <w:rsid w:val="002B0736"/>
    <w:rsid w:val="00331E17"/>
    <w:rsid w:val="0034114A"/>
    <w:rsid w:val="003F0B02"/>
    <w:rsid w:val="003F0C49"/>
    <w:rsid w:val="00410591"/>
    <w:rsid w:val="00420F8E"/>
    <w:rsid w:val="00442125"/>
    <w:rsid w:val="00444EAC"/>
    <w:rsid w:val="00452B6A"/>
    <w:rsid w:val="00630798"/>
    <w:rsid w:val="00654A08"/>
    <w:rsid w:val="00681E1C"/>
    <w:rsid w:val="006E3DF9"/>
    <w:rsid w:val="006F4B23"/>
    <w:rsid w:val="007C16FD"/>
    <w:rsid w:val="009935A0"/>
    <w:rsid w:val="00A35FDF"/>
    <w:rsid w:val="00AF340E"/>
    <w:rsid w:val="00B204EB"/>
    <w:rsid w:val="00B23489"/>
    <w:rsid w:val="00B72533"/>
    <w:rsid w:val="00BD68A8"/>
    <w:rsid w:val="00C56EB9"/>
    <w:rsid w:val="00CC0C44"/>
    <w:rsid w:val="00D02BF7"/>
    <w:rsid w:val="00D75BC9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C3E6-FD67-4167-9FCA-4FC32FD8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40</cp:revision>
  <cp:lastPrinted>2020-05-20T08:37:00Z</cp:lastPrinted>
  <dcterms:created xsi:type="dcterms:W3CDTF">2020-01-23T11:08:00Z</dcterms:created>
  <dcterms:modified xsi:type="dcterms:W3CDTF">2022-01-21T08:58:00Z</dcterms:modified>
</cp:coreProperties>
</file>