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Look w:val="04A0" w:firstRow="1" w:lastRow="0" w:firstColumn="1" w:lastColumn="0" w:noHBand="0" w:noVBand="1"/>
      </w:tblPr>
      <w:tblGrid>
        <w:gridCol w:w="2140"/>
        <w:gridCol w:w="4400"/>
        <w:gridCol w:w="1560"/>
      </w:tblGrid>
      <w:tr w:rsidR="00227AFF" w:rsidRPr="00227AFF" w:rsidTr="00227AFF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b/>
                <w:bCs/>
                <w:color w:val="000000"/>
              </w:rPr>
              <w:t>ორგანიზაციული</w:t>
            </w:r>
            <w:proofErr w:type="spellEnd"/>
            <w:r w:rsidRPr="00227A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b/>
                <w:bCs/>
                <w:color w:val="000000"/>
              </w:rPr>
              <w:t>კოდი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b/>
                <w:bCs/>
                <w:color w:val="000000"/>
              </w:rPr>
              <w:t>პროექტის</w:t>
            </w:r>
            <w:proofErr w:type="spellEnd"/>
            <w:r w:rsidRPr="00227A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გზები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ხიდები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ომალო</w:t>
            </w:r>
            <w:r w:rsidRPr="00227AFF">
              <w:rPr>
                <w:rFonts w:ascii="Calibri" w:eastAsia="Times New Roman" w:hAnsi="Calibri" w:cs="Calibri"/>
                <w:color w:val="000000"/>
              </w:rPr>
              <w:t>-</w:t>
            </w:r>
            <w:r w:rsidRPr="00227AFF">
              <w:rPr>
                <w:rFonts w:ascii="Sylfaen" w:eastAsia="Times New Roman" w:hAnsi="Sylfaen" w:cs="Sylfaen"/>
                <w:color w:val="000000"/>
              </w:rPr>
              <w:t>შენაქოს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დამაკავშირებელი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ხიდი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ახმეტის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შიდა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გზების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რებილიტაცია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ჩოლოყაშვილის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გზის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გარდამავალი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38.70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ჭავჭავაძის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გზის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გარდამავალი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14.10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ყაზბეგის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გზის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გარდამავალი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აწყურის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გზის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გარდამავალი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12.70</w:t>
            </w:r>
          </w:p>
        </w:tc>
        <w:bookmarkStart w:id="0" w:name="_GoBack"/>
        <w:bookmarkEnd w:id="0"/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მატანის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გზის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გარდამავალი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ლეონიძის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გზის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გარდამავალი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საპროექტო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7AFF">
              <w:rPr>
                <w:rFonts w:ascii="Sylfaen" w:eastAsia="Times New Roman" w:hAnsi="Sylfaen" w:cs="Sylfaen"/>
                <w:color w:val="000000"/>
              </w:rPr>
              <w:t>საზედამხედველო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227AFF">
              <w:rPr>
                <w:rFonts w:ascii="Calibri" w:eastAsia="Times New Roman" w:hAnsi="Calibri" w:cs="Calibri"/>
                <w:color w:val="000000"/>
              </w:rPr>
              <w:t>2.97%)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2024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მთავრობის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განკარგულებების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64.50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600.20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სასმელი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წყლის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სიტემები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ზ</w:t>
            </w:r>
            <w:r w:rsidRPr="00227AFF">
              <w:rPr>
                <w:rFonts w:ascii="Calibri" w:eastAsia="Times New Roman" w:hAnsi="Calibri" w:cs="Calibri"/>
                <w:color w:val="000000"/>
              </w:rPr>
              <w:t>.</w:t>
            </w:r>
            <w:r w:rsidRPr="00227AFF">
              <w:rPr>
                <w:rFonts w:ascii="Sylfaen" w:eastAsia="Times New Roman" w:hAnsi="Sylfaen" w:cs="Sylfaen"/>
                <w:color w:val="000000"/>
              </w:rPr>
              <w:t>ხოდაშნის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ჭაბურღილის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166.00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კოღოთოში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სასმელი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წყლის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შიდა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ქსელის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კოღოთოს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ჭაბურღილის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140.00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ყვარელწყლის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სასმელი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წყლის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შიდა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ქსელის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144.50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საპროექტო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7AFF">
              <w:rPr>
                <w:rFonts w:ascii="Sylfaen" w:eastAsia="Times New Roman" w:hAnsi="Sylfaen" w:cs="Sylfaen"/>
                <w:color w:val="000000"/>
              </w:rPr>
              <w:t>საზედამხედველო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227AFF">
              <w:rPr>
                <w:rFonts w:ascii="Calibri" w:eastAsia="Times New Roman" w:hAnsi="Calibri" w:cs="Calibri"/>
                <w:color w:val="000000"/>
              </w:rPr>
              <w:t>2.97%)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</w:tr>
      <w:tr w:rsidR="00227AFF" w:rsidRPr="00227AFF" w:rsidTr="00227AFF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533.50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სპეცტექნიკა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ექსკავატორის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შეძენა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230.00</w:t>
            </w:r>
          </w:p>
        </w:tc>
      </w:tr>
      <w:tr w:rsidR="00227AFF" w:rsidRPr="00227AFF" w:rsidTr="00227AFF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ავტობუსების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შეძენა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A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206.10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ავტობუსების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სენახვა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მომსახურების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ღირებულება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A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103.70</w:t>
            </w:r>
          </w:p>
        </w:tc>
      </w:tr>
      <w:tr w:rsidR="00227AFF" w:rsidRPr="00227AFF" w:rsidTr="00227AFF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A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539.80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სპორტული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ინფრასტრუქტურა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ახშანში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გარე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სპორტული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სავარჯიშოების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ქ</w:t>
            </w:r>
            <w:r w:rsidRPr="00227AFF">
              <w:rPr>
                <w:rFonts w:ascii="Calibri" w:eastAsia="Times New Roman" w:hAnsi="Calibri" w:cs="Calibri"/>
                <w:color w:val="000000"/>
              </w:rPr>
              <w:t>.</w:t>
            </w:r>
            <w:r w:rsidRPr="00227AFF">
              <w:rPr>
                <w:rFonts w:ascii="Sylfaen" w:eastAsia="Times New Roman" w:hAnsi="Sylfaen" w:cs="Sylfaen"/>
                <w:color w:val="000000"/>
              </w:rPr>
              <w:t>ახმეტაში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შარაოს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უბანში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მინი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სპორტული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მოედნის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ქ</w:t>
            </w:r>
            <w:r w:rsidRPr="00227AFF">
              <w:rPr>
                <w:rFonts w:ascii="Calibri" w:eastAsia="Times New Roman" w:hAnsi="Calibri" w:cs="Calibri"/>
                <w:color w:val="000000"/>
              </w:rPr>
              <w:t>.</w:t>
            </w:r>
            <w:r w:rsidRPr="00227AFF">
              <w:rPr>
                <w:rFonts w:ascii="Sylfaen" w:eastAsia="Times New Roman" w:hAnsi="Sylfaen" w:cs="Sylfaen"/>
                <w:color w:val="000000"/>
              </w:rPr>
              <w:t>ახმეტაში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ჟალურის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უბანში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გარე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სპორტული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სავარჯიშოების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მატანში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გარე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სპორტული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სავარჯიშოების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7AFF">
              <w:rPr>
                <w:rFonts w:ascii="Sylfaen" w:eastAsia="Times New Roman" w:hAnsi="Sylfaen" w:cs="Sylfaen"/>
                <w:color w:val="000000"/>
              </w:rPr>
              <w:t>ქისტაურის</w:t>
            </w:r>
            <w:proofErr w:type="spellEnd"/>
            <w:proofErr w:type="gram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სპორტ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დარბაზის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რეაბილიტაცია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გარდამავალი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51.10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7AFF">
              <w:rPr>
                <w:rFonts w:ascii="Sylfaen" w:eastAsia="Times New Roman" w:hAnsi="Sylfaen" w:cs="Sylfaen"/>
                <w:color w:val="000000"/>
              </w:rPr>
              <w:t>საზედამხედველო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227AFF">
              <w:rPr>
                <w:rFonts w:ascii="Calibri" w:eastAsia="Times New Roman" w:hAnsi="Calibri" w:cs="Calibri"/>
                <w:color w:val="000000"/>
              </w:rPr>
              <w:t>2.97%)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საპროექტო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259.10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სანიაღვრე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არხები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Sylfaen" w:eastAsia="Times New Roman" w:hAnsi="Sylfaen" w:cs="Sylfaen"/>
                <w:color w:val="000000"/>
              </w:rPr>
              <w:t>ქ</w:t>
            </w:r>
            <w:r w:rsidRPr="00227AF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ახმეტაში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რკინა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სანიაღვრე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არხების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130.30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მატანში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რკ</w:t>
            </w:r>
            <w:r w:rsidRPr="00227AFF">
              <w:rPr>
                <w:rFonts w:ascii="Calibri" w:eastAsia="Times New Roman" w:hAnsi="Calibri" w:cs="Calibri"/>
                <w:color w:val="000000"/>
              </w:rPr>
              <w:t>.</w:t>
            </w:r>
            <w:r w:rsidRPr="00227AFF"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სანიაღვრე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არხების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80.00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ახშანში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რკ</w:t>
            </w:r>
            <w:r w:rsidRPr="00227AFF">
              <w:rPr>
                <w:rFonts w:ascii="Calibri" w:eastAsia="Times New Roman" w:hAnsi="Calibri" w:cs="Calibri"/>
                <w:color w:val="000000"/>
              </w:rPr>
              <w:t>.</w:t>
            </w:r>
            <w:r w:rsidRPr="00227AFF"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სანიაღვრე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არხების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საპროექტო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3.80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7AFF">
              <w:rPr>
                <w:rFonts w:ascii="Sylfaen" w:eastAsia="Times New Roman" w:hAnsi="Sylfaen" w:cs="Sylfaen"/>
                <w:color w:val="000000"/>
              </w:rPr>
              <w:t>საზედამხედველო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227AFF">
              <w:rPr>
                <w:rFonts w:ascii="Calibri" w:eastAsia="Times New Roman" w:hAnsi="Calibri" w:cs="Calibri"/>
                <w:color w:val="000000"/>
              </w:rPr>
              <w:t>2.97%)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279.10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7AFF" w:rsidRPr="00227AFF" w:rsidTr="00227AFF">
        <w:trPr>
          <w:trHeight w:val="6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ნაპირსამაგრი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ნაგებობები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სოფელ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ომალოში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ნაპირსამაგრი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ნაგებობების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227AFF" w:rsidRPr="00227AFF" w:rsidTr="00227AFF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საპროექტო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54.00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სკვერები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7AF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proofErr w:type="gram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შახვეტილაში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სკვერის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60.80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საზედამხედველო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1.90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საპროექტო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15.00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სოფლის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პროგრამა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176.00</w:t>
            </w:r>
          </w:p>
        </w:tc>
      </w:tr>
      <w:tr w:rsidR="00227AFF" w:rsidRPr="00227AFF" w:rsidTr="00227AFF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lastRenderedPageBreak/>
              <w:t>ტურიზმი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გრანტის</w:t>
            </w:r>
            <w:proofErr w:type="spellEnd"/>
            <w:r w:rsidRPr="00227A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7AFF">
              <w:rPr>
                <w:rFonts w:ascii="Sylfaen" w:eastAsia="Times New Roman" w:hAnsi="Sylfaen" w:cs="Sylfaen"/>
                <w:color w:val="000000"/>
              </w:rPr>
              <w:t>თანადაფინანსება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FF" w:rsidRPr="00227AFF" w:rsidRDefault="00227AFF" w:rsidP="00227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27A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200.00</w:t>
            </w:r>
          </w:p>
        </w:tc>
      </w:tr>
    </w:tbl>
    <w:p w:rsidR="00E44F6F" w:rsidRDefault="00E44F6F"/>
    <w:sectPr w:rsidR="00E44F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5D" w:rsidRDefault="002B015D" w:rsidP="00227AFF">
      <w:pPr>
        <w:spacing w:after="0" w:line="240" w:lineRule="auto"/>
      </w:pPr>
      <w:r>
        <w:separator/>
      </w:r>
    </w:p>
  </w:endnote>
  <w:endnote w:type="continuationSeparator" w:id="0">
    <w:p w:rsidR="002B015D" w:rsidRDefault="002B015D" w:rsidP="0022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5D" w:rsidRDefault="002B015D" w:rsidP="00227AFF">
      <w:pPr>
        <w:spacing w:after="0" w:line="240" w:lineRule="auto"/>
      </w:pPr>
      <w:r>
        <w:separator/>
      </w:r>
    </w:p>
  </w:footnote>
  <w:footnote w:type="continuationSeparator" w:id="0">
    <w:p w:rsidR="002B015D" w:rsidRDefault="002B015D" w:rsidP="0022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FF" w:rsidRPr="00227AFF" w:rsidRDefault="00227AFF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>2024 წლის ადგილობრივი ინფრასტრუქტურული პროექტები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0"/>
    <w:rsid w:val="00227AFF"/>
    <w:rsid w:val="002B015D"/>
    <w:rsid w:val="00E44F6F"/>
    <w:rsid w:val="00E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0C56E-4CB4-4C79-B30B-7C2E9C9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FF"/>
  </w:style>
  <w:style w:type="paragraph" w:styleId="Footer">
    <w:name w:val="footer"/>
    <w:basedOn w:val="Normal"/>
    <w:link w:val="FooterChar"/>
    <w:uiPriority w:val="99"/>
    <w:unhideWhenUsed/>
    <w:rsid w:val="0022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Maisuradze</dc:creator>
  <cp:keywords/>
  <dc:description/>
  <cp:lastModifiedBy>Marina Maisuradze</cp:lastModifiedBy>
  <cp:revision>2</cp:revision>
  <dcterms:created xsi:type="dcterms:W3CDTF">2023-12-08T12:47:00Z</dcterms:created>
  <dcterms:modified xsi:type="dcterms:W3CDTF">2023-12-08T12:48:00Z</dcterms:modified>
</cp:coreProperties>
</file>