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65" w:rsidRPr="00857765" w:rsidRDefault="00857765" w:rsidP="00857765">
      <w:pPr>
        <w:pStyle w:val="NoSpacing"/>
        <w:jc w:val="center"/>
        <w:rPr>
          <w:rFonts w:ascii="Sylfaen" w:hAnsi="Sylfaen"/>
          <w:b/>
          <w:sz w:val="24"/>
          <w:szCs w:val="24"/>
          <w:lang w:val="ka-GE" w:eastAsia="ru-RU"/>
        </w:rPr>
      </w:pPr>
      <w:r w:rsidRPr="00857765">
        <w:rPr>
          <w:rFonts w:ascii="Sylfaen" w:hAnsi="Sylfaen"/>
          <w:b/>
          <w:sz w:val="24"/>
          <w:szCs w:val="24"/>
          <w:lang w:val="ka-GE" w:eastAsia="ru-RU"/>
        </w:rPr>
        <w:t>განკარგულება №</w:t>
      </w:r>
    </w:p>
    <w:p w:rsidR="00857765" w:rsidRPr="00857765" w:rsidRDefault="00857765" w:rsidP="00857765">
      <w:pPr>
        <w:pStyle w:val="NoSpacing"/>
        <w:jc w:val="center"/>
        <w:rPr>
          <w:rFonts w:ascii="Sylfaen" w:hAnsi="Sylfaen"/>
          <w:b/>
          <w:sz w:val="24"/>
          <w:szCs w:val="24"/>
          <w:lang w:val="ka-GE" w:eastAsia="ru-RU"/>
        </w:rPr>
      </w:pPr>
    </w:p>
    <w:p w:rsidR="00857765" w:rsidRPr="00857765" w:rsidRDefault="00857765" w:rsidP="00857765">
      <w:pPr>
        <w:pStyle w:val="NoSpacing"/>
        <w:jc w:val="center"/>
        <w:rPr>
          <w:rFonts w:ascii="Sylfaen" w:hAnsi="Sylfaen" w:cs="Times New Roman"/>
          <w:b/>
          <w:sz w:val="24"/>
          <w:szCs w:val="24"/>
          <w:lang w:val="ka-GE" w:eastAsia="ru-RU"/>
        </w:rPr>
      </w:pPr>
      <w:r w:rsidRPr="00857765">
        <w:rPr>
          <w:rFonts w:ascii="Sylfaen" w:hAnsi="Sylfaen" w:cs="Times New Roman"/>
          <w:b/>
          <w:sz w:val="24"/>
          <w:szCs w:val="24"/>
          <w:lang w:val="ka-GE" w:eastAsia="ru-RU"/>
        </w:rPr>
        <w:t xml:space="preserve">ახმეტის მუნიციპალიტეტის მერიაში შრომითი ხელშეკრულებით დასაქმებულ პირთა რაოდენობის კანონით დაწესებულ შეზღუდვაზე გამონაკლისის დაშვების </w:t>
      </w:r>
      <w:r w:rsidR="001512CE">
        <w:rPr>
          <w:rFonts w:ascii="Sylfaen" w:hAnsi="Sylfaen" w:cs="Times New Roman"/>
          <w:b/>
          <w:sz w:val="24"/>
          <w:szCs w:val="24"/>
          <w:lang w:val="ka-GE" w:eastAsia="ru-RU"/>
        </w:rPr>
        <w:t>თაობა</w:t>
      </w:r>
      <w:r w:rsidR="00472FA2">
        <w:rPr>
          <w:rFonts w:ascii="Sylfaen" w:hAnsi="Sylfaen" w:cs="Times New Roman"/>
          <w:b/>
          <w:sz w:val="24"/>
          <w:szCs w:val="24"/>
          <w:lang w:val="ka-GE" w:eastAsia="ru-RU"/>
        </w:rPr>
        <w:t xml:space="preserve">ზე თანხმობის მიცემის </w:t>
      </w:r>
      <w:r w:rsidRPr="00857765">
        <w:rPr>
          <w:rFonts w:ascii="Sylfaen" w:hAnsi="Sylfaen" w:cs="Times New Roman"/>
          <w:b/>
          <w:sz w:val="24"/>
          <w:szCs w:val="24"/>
          <w:lang w:val="ka-GE" w:eastAsia="ru-RU"/>
        </w:rPr>
        <w:t>შესახებ</w:t>
      </w:r>
    </w:p>
    <w:p w:rsidR="00B924AD" w:rsidRPr="00857765" w:rsidRDefault="00B924AD" w:rsidP="00857765">
      <w:pPr>
        <w:pStyle w:val="NoSpacing"/>
        <w:rPr>
          <w:rFonts w:ascii="Sylfaen" w:hAnsi="Sylfaen" w:cs="Times New Roman"/>
          <w:color w:val="000000"/>
          <w:sz w:val="24"/>
          <w:szCs w:val="24"/>
        </w:rPr>
      </w:pPr>
      <w:r w:rsidRPr="00857765">
        <w:rPr>
          <w:rFonts w:ascii="Sylfaen" w:hAnsi="Sylfaen" w:cs="Times New Roman"/>
          <w:bCs/>
          <w:color w:val="000000"/>
          <w:sz w:val="24"/>
          <w:szCs w:val="24"/>
          <w:lang w:val="ka-GE"/>
        </w:rPr>
        <w:t> </w:t>
      </w:r>
    </w:p>
    <w:p w:rsidR="00B924AD" w:rsidRPr="00857765" w:rsidRDefault="00B924AD" w:rsidP="00857765">
      <w:pPr>
        <w:pStyle w:val="NoSpacing"/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857765">
        <w:rPr>
          <w:rFonts w:ascii="Sylfaen" w:hAnsi="Sylfaen" w:cs="Times New Roman"/>
          <w:bCs/>
          <w:color w:val="000000"/>
          <w:sz w:val="24"/>
          <w:szCs w:val="24"/>
          <w:lang w:val="ka-GE"/>
        </w:rPr>
        <w:t> </w:t>
      </w:r>
      <w:r w:rsidR="00857765" w:rsidRPr="00857765">
        <w:rPr>
          <w:rFonts w:ascii="Sylfaen" w:hAnsi="Sylfaen"/>
          <w:sz w:val="24"/>
          <w:szCs w:val="24"/>
          <w:lang w:val="ka-GE"/>
        </w:rPr>
        <w:t xml:space="preserve">საქართველოს ორგანული კანონის „ადგილობრივი თვითმმართველობის კოდექსი“ </w:t>
      </w:r>
      <w:r w:rsidR="00857765" w:rsidRPr="00857765">
        <w:rPr>
          <w:rFonts w:ascii="Sylfaen" w:hAnsi="Sylfaen"/>
          <w:sz w:val="24"/>
          <w:szCs w:val="24"/>
        </w:rPr>
        <w:t>24-</w:t>
      </w:r>
      <w:r w:rsidR="00857765" w:rsidRPr="00857765">
        <w:rPr>
          <w:rFonts w:ascii="Sylfaen" w:hAnsi="Sylfaen"/>
          <w:sz w:val="24"/>
          <w:szCs w:val="24"/>
          <w:lang w:val="ka-GE"/>
        </w:rPr>
        <w:t>ე მუხლის მე-2 პუნქტის, 61-ე მუხლის მე-2 პუნქტისა და 62-ე მუხლის პირველი პუნქტის, „საჯარო დაწესებულებაში შრომის ანაზღაურების შესახებ“ საქართველოს კანონის 29-ე მუხლის მე-4 პუნქტის, „საქართველოს 2022 წლის სახელმწიფო ბიუჯეტის შესახებ“ საქართველოს კანონის 25-ე მუხლის მე-2 და მე-3 პუნქტების შესაბამისად, ახმეტის მუნიციპალიტეტის საკრებულომ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</w:rPr>
      </w:pPr>
    </w:p>
    <w:p w:rsidR="00857765" w:rsidRDefault="00B924AD" w:rsidP="00857765">
      <w:pPr>
        <w:pStyle w:val="NoSpacing"/>
        <w:jc w:val="center"/>
        <w:rPr>
          <w:rFonts w:ascii="Sylfaen" w:hAnsi="Sylfaen" w:cs="Times New Roman"/>
          <w:bCs/>
          <w:color w:val="000000"/>
          <w:sz w:val="24"/>
          <w:szCs w:val="24"/>
        </w:rPr>
      </w:pPr>
      <w:r w:rsidRPr="00857765">
        <w:rPr>
          <w:rFonts w:ascii="Sylfaen" w:hAnsi="Sylfaen" w:cs="Times New Roman"/>
          <w:bCs/>
          <w:color w:val="000000"/>
          <w:sz w:val="24"/>
          <w:szCs w:val="24"/>
          <w:lang w:val="ka-GE"/>
        </w:rPr>
        <w:t>გ ა დ ა წ ყ ვ ი ტ ა</w:t>
      </w:r>
      <w:r w:rsidRPr="00857765">
        <w:rPr>
          <w:rFonts w:ascii="Sylfaen" w:hAnsi="Sylfaen" w:cs="Times New Roman"/>
          <w:bCs/>
          <w:color w:val="000000"/>
          <w:sz w:val="24"/>
          <w:szCs w:val="24"/>
        </w:rPr>
        <w:t>:</w:t>
      </w:r>
    </w:p>
    <w:p w:rsidR="00857765" w:rsidRPr="00857765" w:rsidRDefault="00857765" w:rsidP="00857765">
      <w:pPr>
        <w:pStyle w:val="NoSpacing"/>
        <w:jc w:val="both"/>
        <w:rPr>
          <w:rFonts w:ascii="Sylfaen" w:hAnsi="Sylfaen" w:cs="Times New Roman"/>
          <w:bCs/>
          <w:color w:val="000000"/>
          <w:sz w:val="24"/>
          <w:szCs w:val="24"/>
        </w:rPr>
      </w:pPr>
    </w:p>
    <w:p w:rsidR="00857765" w:rsidRPr="00857765" w:rsidRDefault="00B924AD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1.   </w:t>
      </w:r>
      <w:r w:rsidR="003A1EC3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მიეცეს თანხმობა </w:t>
      </w:r>
      <w:r w:rsidR="00857765" w:rsidRPr="00857765">
        <w:rPr>
          <w:rFonts w:ascii="Sylfaen" w:hAnsi="Sylfaen"/>
          <w:sz w:val="24"/>
          <w:szCs w:val="24"/>
          <w:lang w:val="ka-GE"/>
        </w:rPr>
        <w:t xml:space="preserve">ახმეტის მუნიციპალიტეტის </w:t>
      </w:r>
      <w:r w:rsidR="003A1EC3">
        <w:rPr>
          <w:rFonts w:ascii="Sylfaen" w:hAnsi="Sylfaen"/>
          <w:sz w:val="24"/>
          <w:szCs w:val="24"/>
          <w:lang w:val="ka-GE"/>
        </w:rPr>
        <w:t>მერიას მასზე, რომ</w:t>
      </w:r>
      <w:r w:rsidR="00857765" w:rsidRPr="00857765">
        <w:rPr>
          <w:rFonts w:ascii="Sylfaen" w:hAnsi="Sylfaen"/>
          <w:sz w:val="24"/>
          <w:szCs w:val="24"/>
          <w:lang w:val="ka-GE"/>
        </w:rPr>
        <w:t xml:space="preserve"> შრომითი ხელშეკრულებით დასაქმებულ პირთა რაოდენობის კანონით დაწესებულ შეზღუდვაზე დაშვებულ იქნეს გამონაკლისი და ამ კატეგორიის საჯარო მოსამსახურეთა რიცხოვნობა განისაზღვროს 12 (თორმეტი) ერთეულით</w:t>
      </w:r>
      <w:r w:rsidRPr="00857765">
        <w:rPr>
          <w:rFonts w:ascii="Sylfaen" w:hAnsi="Sylfaen" w:cs="Times New Roman"/>
          <w:color w:val="000000"/>
          <w:sz w:val="24"/>
          <w:szCs w:val="24"/>
        </w:rPr>
        <w:t>: 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ა)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მიკროავტობუსის მძღოლი -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1;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ბ)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სამხედრო აღრიცხვისა და გაწვევის სამსახუ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რის მძღოლი</w:t>
      </w:r>
      <w:r w:rsidR="009B497D">
        <w:rPr>
          <w:rFonts w:ascii="Sylfaen" w:hAnsi="Sylfaen" w:cs="Times New Roman"/>
          <w:color w:val="000000"/>
          <w:sz w:val="24"/>
          <w:szCs w:val="24"/>
        </w:rPr>
        <w:t xml:space="preserve"> 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-</w:t>
      </w:r>
      <w:bookmarkStart w:id="0" w:name="_GoBack"/>
      <w:bookmarkEnd w:id="0"/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1;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გ) 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მძღოლები მერიაში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-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4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; 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დ) ინფორმაციული ტექნოლოგიების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(</w:t>
      </w:r>
      <w:r w:rsidR="00B924AD" w:rsidRPr="00857765">
        <w:rPr>
          <w:rFonts w:ascii="Sylfaen" w:hAnsi="Sylfaen" w:cs="Times New Roman"/>
          <w:color w:val="000000"/>
          <w:sz w:val="24"/>
          <w:szCs w:val="24"/>
        </w:rPr>
        <w:t>IT)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 სპეციალისტი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-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1;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ე)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მერის მრჩეველი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-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2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; 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ვ)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მერის თანაშემწე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-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1; </w:t>
      </w:r>
    </w:p>
    <w:p w:rsidR="00857765" w:rsidRPr="00857765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ზ) 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მერის მისაღ</w:t>
      </w:r>
      <w:r w:rsidR="000A7156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ების კოორდინატორი (მდივანი) -1; </w:t>
      </w:r>
    </w:p>
    <w:p w:rsidR="00B924AD" w:rsidRDefault="00857765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  <w:lang w:val="ka-GE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თ) 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ტექნიკური სპეციალისტი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-</w:t>
      </w: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 xml:space="preserve"> </w:t>
      </w:r>
      <w:r w:rsidR="00C014D3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1.</w:t>
      </w:r>
    </w:p>
    <w:p w:rsidR="00B3412C" w:rsidRPr="00857765" w:rsidRDefault="00B3412C" w:rsidP="00857765">
      <w:pPr>
        <w:pStyle w:val="NoSpacing"/>
        <w:ind w:firstLine="720"/>
        <w:jc w:val="both"/>
        <w:rPr>
          <w:rFonts w:ascii="Sylfaen" w:hAnsi="Sylfaen" w:cs="Times New Roman"/>
          <w:color w:val="000000"/>
          <w:sz w:val="24"/>
          <w:szCs w:val="24"/>
        </w:rPr>
      </w:pPr>
    </w:p>
    <w:p w:rsidR="00CA366D" w:rsidRDefault="00857765" w:rsidP="00857765">
      <w:pPr>
        <w:pStyle w:val="NoSpacing"/>
        <w:jc w:val="both"/>
        <w:rPr>
          <w:rFonts w:ascii="Sylfaen" w:hAnsi="Sylfaen" w:cs="Times New Roman"/>
          <w:sz w:val="24"/>
          <w:szCs w:val="24"/>
          <w:lang w:val="ka-GE" w:eastAsia="ru-RU"/>
        </w:rPr>
      </w:pPr>
      <w:r w:rsidRPr="00857765">
        <w:rPr>
          <w:rFonts w:ascii="Sylfaen" w:hAnsi="Sylfaen" w:cs="Times New Roman"/>
          <w:color w:val="000000"/>
          <w:sz w:val="24"/>
          <w:szCs w:val="24"/>
          <w:lang w:val="ka-GE"/>
        </w:rPr>
        <w:tab/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2. </w:t>
      </w:r>
      <w:r w:rsidR="00B924AD" w:rsidRPr="00857765">
        <w:rPr>
          <w:rFonts w:ascii="Sylfaen" w:hAnsi="Sylfaen" w:cs="Times New Roman"/>
          <w:color w:val="000000"/>
          <w:sz w:val="24"/>
          <w:szCs w:val="24"/>
        </w:rPr>
        <w:t> </w:t>
      </w:r>
      <w:r w:rsidR="00B924AD" w:rsidRPr="00857765">
        <w:rPr>
          <w:rFonts w:ascii="Sylfaen" w:hAnsi="Sylfaen" w:cs="Times New Roman"/>
          <w:color w:val="000000"/>
          <w:sz w:val="24"/>
          <w:szCs w:val="24"/>
          <w:lang w:val="ka-GE"/>
        </w:rPr>
        <w:t> </w:t>
      </w:r>
      <w:r w:rsidRPr="00857765">
        <w:rPr>
          <w:rFonts w:ascii="Sylfaen" w:hAnsi="Sylfaen" w:cs="Times New Roman"/>
          <w:sz w:val="24"/>
          <w:szCs w:val="24"/>
          <w:lang w:val="ka-GE" w:eastAsia="ru-RU"/>
        </w:rPr>
        <w:t xml:space="preserve">განკარგულება </w:t>
      </w:r>
      <w:r w:rsidR="00CA366D">
        <w:rPr>
          <w:rFonts w:ascii="Sylfaen" w:hAnsi="Sylfaen" w:cs="Times New Roman"/>
          <w:sz w:val="24"/>
          <w:szCs w:val="24"/>
          <w:lang w:val="ka-GE" w:eastAsia="ru-RU"/>
        </w:rPr>
        <w:t xml:space="preserve">გაეგზავნოს ახმეტის მუნიციპალიტეტის მერიას. </w:t>
      </w:r>
    </w:p>
    <w:p w:rsidR="00857765" w:rsidRPr="00857765" w:rsidRDefault="00CA366D" w:rsidP="00CA366D">
      <w:pPr>
        <w:pStyle w:val="NoSpacing"/>
        <w:ind w:firstLine="720"/>
        <w:jc w:val="both"/>
        <w:rPr>
          <w:rFonts w:ascii="Sylfaen" w:hAnsi="Sylfaen" w:cs="Times New Roman"/>
          <w:sz w:val="24"/>
          <w:szCs w:val="24"/>
          <w:lang w:val="ka-GE" w:eastAsia="ru-RU"/>
        </w:rPr>
      </w:pPr>
      <w:r>
        <w:rPr>
          <w:rFonts w:ascii="Sylfaen" w:hAnsi="Sylfaen" w:cs="Times New Roman"/>
          <w:sz w:val="24"/>
          <w:szCs w:val="24"/>
          <w:lang w:val="ka-GE" w:eastAsia="ru-RU"/>
        </w:rPr>
        <w:t xml:space="preserve">3. განკარგულება </w:t>
      </w:r>
      <w:r w:rsidR="00857765" w:rsidRPr="00857765">
        <w:rPr>
          <w:rFonts w:ascii="Sylfaen" w:hAnsi="Sylfaen" w:cs="Times New Roman"/>
          <w:sz w:val="24"/>
          <w:szCs w:val="24"/>
          <w:lang w:val="ka-GE" w:eastAsia="ru-RU"/>
        </w:rPr>
        <w:t xml:space="preserve">გამოქვეყნდეს ახმეტის </w:t>
      </w:r>
      <w:r w:rsidR="00857765">
        <w:rPr>
          <w:rFonts w:ascii="Sylfaen" w:hAnsi="Sylfaen" w:cs="Times New Roman"/>
          <w:sz w:val="24"/>
          <w:szCs w:val="24"/>
          <w:lang w:val="ka-GE" w:eastAsia="ru-RU"/>
        </w:rPr>
        <w:t>მუნიციპალ</w:t>
      </w:r>
      <w:r w:rsidR="00857765" w:rsidRPr="00857765">
        <w:rPr>
          <w:rFonts w:ascii="Sylfaen" w:hAnsi="Sylfaen" w:cs="Times New Roman"/>
          <w:sz w:val="24"/>
          <w:szCs w:val="24"/>
          <w:lang w:val="ka-GE" w:eastAsia="ru-RU"/>
        </w:rPr>
        <w:t xml:space="preserve">იტეტის ოფიციალურ ვებგვერდზე </w:t>
      </w:r>
      <w:r w:rsidR="00857765" w:rsidRPr="00857765">
        <w:rPr>
          <w:rFonts w:ascii="Sylfaen" w:hAnsi="Sylfaen" w:cs="Times New Roman"/>
          <w:sz w:val="24"/>
          <w:szCs w:val="24"/>
          <w:lang w:eastAsia="ru-RU"/>
        </w:rPr>
        <w:t xml:space="preserve">akhmeta.gov.ge, </w:t>
      </w:r>
      <w:r w:rsidR="00857765" w:rsidRPr="00857765">
        <w:rPr>
          <w:rFonts w:ascii="Sylfaen" w:hAnsi="Sylfaen" w:cs="Times New Roman"/>
          <w:sz w:val="24"/>
          <w:szCs w:val="24"/>
          <w:lang w:val="ka-GE" w:eastAsia="ru-RU"/>
        </w:rPr>
        <w:t>ასევე განთავსდეს საკრებულოს საინფორმაციო დაფაზე საქართველოს ზოგადი ადმინისტრაციული კოდექსის 57-ე მუხლით განსაზღვრული წესით</w:t>
      </w:r>
      <w:r>
        <w:rPr>
          <w:rFonts w:ascii="Sylfaen" w:hAnsi="Sylfaen" w:cs="Times New Roman"/>
          <w:sz w:val="24"/>
          <w:szCs w:val="24"/>
          <w:lang w:val="ka-GE" w:eastAsia="ru-RU"/>
        </w:rPr>
        <w:t xml:space="preserve"> და ამოქმედდეს გამოქვეყნებისთანავე</w:t>
      </w:r>
      <w:r w:rsidR="00857765" w:rsidRPr="00857765">
        <w:rPr>
          <w:rFonts w:ascii="Sylfaen" w:hAnsi="Sylfaen" w:cs="Times New Roman"/>
          <w:sz w:val="24"/>
          <w:szCs w:val="24"/>
          <w:lang w:val="ka-GE" w:eastAsia="ru-RU"/>
        </w:rPr>
        <w:t>.</w:t>
      </w:r>
    </w:p>
    <w:p w:rsidR="00B924AD" w:rsidRPr="00857765" w:rsidRDefault="00857765" w:rsidP="00857765">
      <w:pPr>
        <w:pStyle w:val="NoSpacing"/>
        <w:jc w:val="both"/>
        <w:rPr>
          <w:rFonts w:ascii="Sylfaen" w:hAnsi="Sylfaen" w:cs="Times New Roman"/>
          <w:color w:val="000000"/>
        </w:rPr>
      </w:pPr>
      <w:r w:rsidRPr="00857765">
        <w:rPr>
          <w:rFonts w:ascii="Sylfaen" w:hAnsi="Sylfaen"/>
          <w:sz w:val="24"/>
          <w:szCs w:val="24"/>
          <w:lang w:val="ka-GE" w:eastAsia="ru-RU"/>
        </w:rPr>
        <w:t xml:space="preserve">     </w:t>
      </w:r>
      <w:r>
        <w:rPr>
          <w:rFonts w:ascii="Sylfaen" w:hAnsi="Sylfaen"/>
          <w:sz w:val="24"/>
          <w:szCs w:val="24"/>
          <w:lang w:val="ka-GE" w:eastAsia="ru-RU"/>
        </w:rPr>
        <w:tab/>
      </w:r>
      <w:r w:rsidRPr="00857765">
        <w:rPr>
          <w:rFonts w:ascii="Sylfaen" w:hAnsi="Sylfaen"/>
          <w:sz w:val="24"/>
          <w:szCs w:val="24"/>
          <w:lang w:val="ka-GE" w:eastAsia="ru-RU"/>
        </w:rPr>
        <w:t>3. განკარგულების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№41).</w:t>
      </w:r>
    </w:p>
    <w:p w:rsidR="00360090" w:rsidRDefault="009B497D" w:rsidP="00B924AD"/>
    <w:p w:rsidR="00B3412C" w:rsidRDefault="00B3412C" w:rsidP="00B3412C">
      <w:pPr>
        <w:ind w:firstLine="720"/>
        <w:rPr>
          <w:rFonts w:ascii="Sylfaen" w:hAnsi="Sylfaen" w:cs="Sylfaen"/>
          <w:b/>
          <w:sz w:val="24"/>
          <w:lang w:val="ka-GE"/>
        </w:rPr>
      </w:pPr>
    </w:p>
    <w:p w:rsidR="00B3412C" w:rsidRPr="00B3412C" w:rsidRDefault="00B3412C" w:rsidP="00B3412C">
      <w:pPr>
        <w:ind w:firstLine="720"/>
        <w:rPr>
          <w:sz w:val="24"/>
        </w:rPr>
      </w:pPr>
      <w:r w:rsidRPr="00B3412C">
        <w:rPr>
          <w:rFonts w:ascii="Sylfaen" w:hAnsi="Sylfaen" w:cs="Sylfaen"/>
          <w:b/>
          <w:sz w:val="24"/>
          <w:lang w:val="ka-GE"/>
        </w:rPr>
        <w:t>საკრებულოს თავმჯდომარე:                                        იოსები ქარუმაშვილი</w:t>
      </w:r>
    </w:p>
    <w:sectPr w:rsidR="00B3412C" w:rsidRPr="00B3412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2B"/>
    <w:rsid w:val="000A7156"/>
    <w:rsid w:val="001512CE"/>
    <w:rsid w:val="001D444F"/>
    <w:rsid w:val="003A1EC3"/>
    <w:rsid w:val="003B26BF"/>
    <w:rsid w:val="003F4FA1"/>
    <w:rsid w:val="0046432B"/>
    <w:rsid w:val="00472FA2"/>
    <w:rsid w:val="00483BCC"/>
    <w:rsid w:val="00503092"/>
    <w:rsid w:val="00781C22"/>
    <w:rsid w:val="00857765"/>
    <w:rsid w:val="008811D0"/>
    <w:rsid w:val="009B075D"/>
    <w:rsid w:val="009B497D"/>
    <w:rsid w:val="00AF3B9E"/>
    <w:rsid w:val="00B3412C"/>
    <w:rsid w:val="00B924AD"/>
    <w:rsid w:val="00C014D3"/>
    <w:rsid w:val="00CA366D"/>
    <w:rsid w:val="00DB4F33"/>
    <w:rsid w:val="00F736C2"/>
    <w:rsid w:val="00F7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424B9"/>
  <w15:chartTrackingRefBased/>
  <w15:docId w15:val="{57E3586A-FC6D-4707-8AA8-71A37EE8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765"/>
    <w:pPr>
      <w:ind w:left="720"/>
      <w:contextualSpacing/>
    </w:pPr>
  </w:style>
  <w:style w:type="paragraph" w:styleId="NoSpacing">
    <w:name w:val="No Spacing"/>
    <w:uiPriority w:val="1"/>
    <w:qFormat/>
    <w:rsid w:val="00857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Abuladze</dc:creator>
  <cp:keywords/>
  <dc:description/>
  <cp:lastModifiedBy>Gela Shashiashvili</cp:lastModifiedBy>
  <cp:revision>12</cp:revision>
  <dcterms:created xsi:type="dcterms:W3CDTF">2022-01-11T12:33:00Z</dcterms:created>
  <dcterms:modified xsi:type="dcterms:W3CDTF">2022-01-20T08:10:00Z</dcterms:modified>
</cp:coreProperties>
</file>