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6E" w:rsidRPr="0011176E" w:rsidRDefault="0011176E" w:rsidP="0011176E">
      <w:pPr>
        <w:pStyle w:val="Default"/>
        <w:jc w:val="right"/>
        <w:rPr>
          <w:rFonts w:ascii="Sylfaen" w:hAnsi="Sylfaen" w:cstheme="minorBidi"/>
          <w:color w:val="auto"/>
          <w:lang w:val="ka-GE"/>
        </w:rPr>
      </w:pPr>
      <w:bookmarkStart w:id="0" w:name="_Toc501444531"/>
      <w:r>
        <w:rPr>
          <w:rFonts w:ascii="Sylfaen" w:hAnsi="Sylfaen" w:cstheme="minorBidi"/>
          <w:color w:val="auto"/>
          <w:lang w:val="ka-GE"/>
        </w:rPr>
        <w:t>პროექტი</w:t>
      </w: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sz w:val="28"/>
          <w:szCs w:val="28"/>
          <w:lang w:val="ka-GE"/>
        </w:rPr>
      </w:pPr>
      <w:r>
        <w:rPr>
          <w:rFonts w:ascii="ცად" w:hAnsi="Sylfaen" w:cs="Sylfaen"/>
          <w:b/>
          <w:color w:val="auto"/>
          <w:sz w:val="28"/>
          <w:szCs w:val="28"/>
        </w:rPr>
        <w:t>განკარგულება</w:t>
      </w: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sz w:val="28"/>
          <w:szCs w:val="28"/>
          <w:lang w:val="ka-GE"/>
        </w:rPr>
      </w:pP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lang w:val="ka-GE"/>
        </w:rPr>
      </w:pPr>
      <w:r>
        <w:rPr>
          <w:rFonts w:ascii="ცად" w:hAnsi="Sylfaen" w:cs="Sylfaen"/>
          <w:b/>
          <w:color w:val="auto"/>
          <w:lang w:val="ka-GE"/>
        </w:rPr>
        <w:t xml:space="preserve">2021 </w:t>
      </w:r>
      <w:r>
        <w:rPr>
          <w:rFonts w:ascii="ცად" w:hAnsi="Sylfaen" w:cs="Sylfaen"/>
          <w:b/>
          <w:color w:val="auto"/>
          <w:lang w:val="ka-GE"/>
        </w:rPr>
        <w:t>წ</w:t>
      </w:r>
      <w:r>
        <w:rPr>
          <w:rFonts w:ascii="ცად" w:hAnsi="Sylfaen" w:cs="Sylfaen"/>
          <w:b/>
          <w:color w:val="auto"/>
          <w:lang w:val="ka-GE"/>
        </w:rPr>
        <w:t xml:space="preserve">.                                             </w:t>
      </w:r>
      <w:r>
        <w:rPr>
          <w:rFonts w:ascii="ცად" w:hAnsi="Sylfaen" w:cs="Sylfaen"/>
          <w:b/>
          <w:color w:val="auto"/>
          <w:lang w:val="ka-GE"/>
        </w:rPr>
        <w:t>ქ</w:t>
      </w:r>
      <w:r>
        <w:rPr>
          <w:rFonts w:ascii="ცად" w:hAnsi="Sylfaen" w:cs="Sylfaen"/>
          <w:b/>
          <w:color w:val="auto"/>
          <w:lang w:val="ka-GE"/>
        </w:rPr>
        <w:t xml:space="preserve">. </w:t>
      </w:r>
      <w:r>
        <w:rPr>
          <w:rFonts w:ascii="ცად" w:hAnsi="Sylfaen" w:cs="Sylfaen"/>
          <w:b/>
          <w:color w:val="auto"/>
          <w:lang w:val="ka-GE"/>
        </w:rPr>
        <w:t>ახმეტა</w:t>
      </w:r>
      <w:r>
        <w:rPr>
          <w:rFonts w:ascii="ცად" w:hAnsi="Sylfaen" w:cs="Sylfaen"/>
          <w:b/>
          <w:color w:val="auto"/>
          <w:lang w:val="ka-GE"/>
        </w:rPr>
        <w:t xml:space="preserve"> </w:t>
      </w: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lang w:val="ka-GE"/>
        </w:rPr>
      </w:pP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lang w:val="ka-GE"/>
        </w:rPr>
      </w:pPr>
      <w:r>
        <w:rPr>
          <w:rFonts w:ascii="ცად" w:hAnsi="ცად" w:cs="Liberation Serif"/>
          <w:b/>
          <w:bCs/>
          <w:color w:val="auto"/>
        </w:rPr>
        <w:t>„</w:t>
      </w:r>
      <w:r>
        <w:rPr>
          <w:rFonts w:ascii="ცად" w:hAnsi="Sylfaen" w:cs="Sylfaen"/>
          <w:b/>
          <w:color w:val="auto"/>
        </w:rPr>
        <w:t>ახმეტის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მუნიციპალიტეტის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მუნიციპალური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ნარჩენების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მართვის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ხუთწლიანი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გეგმის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ცად" w:cs="Liberation Serif"/>
          <w:b/>
          <w:bCs/>
          <w:color w:val="auto"/>
        </w:rPr>
        <w:t xml:space="preserve">2018-2022 </w:t>
      </w:r>
      <w:r>
        <w:rPr>
          <w:rFonts w:ascii="ცად" w:hAnsi="Sylfaen" w:cs="Sylfaen"/>
          <w:b/>
          <w:color w:val="auto"/>
        </w:rPr>
        <w:t>წლებისათვის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დამტკიცების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შესახებ</w:t>
      </w:r>
      <w:r>
        <w:rPr>
          <w:rFonts w:ascii="ცად" w:hAnsi="ცად" w:cs="Liberation Serif"/>
          <w:b/>
          <w:bCs/>
          <w:color w:val="auto"/>
        </w:rPr>
        <w:t xml:space="preserve">“ </w:t>
      </w:r>
      <w:r>
        <w:rPr>
          <w:rFonts w:ascii="ცად" w:hAnsi="Sylfaen" w:cs="Sylfaen"/>
          <w:b/>
          <w:color w:val="auto"/>
        </w:rPr>
        <w:t>ახმეტის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მუნიციპალიტეტის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საკრებულოს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ცად" w:cs="Liberation Serif"/>
          <w:b/>
          <w:bCs/>
          <w:color w:val="auto"/>
        </w:rPr>
        <w:t xml:space="preserve">2017 </w:t>
      </w:r>
      <w:r>
        <w:rPr>
          <w:rFonts w:ascii="ცად" w:hAnsi="Sylfaen" w:cs="Sylfaen"/>
          <w:b/>
          <w:color w:val="auto"/>
        </w:rPr>
        <w:t>წლის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ცად" w:cs="Liberation Serif"/>
          <w:b/>
          <w:bCs/>
          <w:color w:val="auto"/>
        </w:rPr>
        <w:t xml:space="preserve">28 </w:t>
      </w:r>
      <w:r>
        <w:rPr>
          <w:rFonts w:ascii="ცად" w:hAnsi="Sylfaen" w:cs="Sylfaen"/>
          <w:b/>
          <w:color w:val="auto"/>
        </w:rPr>
        <w:t>დეკემბრის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ცად" w:cs="Liberation Serif"/>
          <w:b/>
          <w:bCs/>
          <w:color w:val="auto"/>
        </w:rPr>
        <w:t xml:space="preserve">N79 </w:t>
      </w:r>
      <w:r>
        <w:rPr>
          <w:rFonts w:ascii="ცად" w:hAnsi="Sylfaen" w:cs="Sylfaen"/>
          <w:b/>
          <w:color w:val="auto"/>
        </w:rPr>
        <w:t>განკარგულებაში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ცვლილების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შეტანის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თაობაზე</w:t>
      </w: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lang w:val="ka-GE"/>
        </w:rPr>
      </w:pPr>
    </w:p>
    <w:p w:rsidR="0011176E" w:rsidRDefault="0011176E" w:rsidP="0011176E">
      <w:pPr>
        <w:pStyle w:val="Default"/>
        <w:jc w:val="center"/>
        <w:rPr>
          <w:rFonts w:ascii="ცად" w:hAnsi="Sylfaen" w:cs="Sylfaen"/>
          <w:b/>
          <w:color w:val="auto"/>
          <w:lang w:val="ka-GE"/>
        </w:rPr>
      </w:pPr>
    </w:p>
    <w:p w:rsidR="0011176E" w:rsidRDefault="0011176E" w:rsidP="0011176E">
      <w:pPr>
        <w:pStyle w:val="Default"/>
        <w:jc w:val="both"/>
        <w:rPr>
          <w:rFonts w:ascii="Sylfaen" w:hAnsi="Sylfaen"/>
          <w:color w:val="auto"/>
          <w:lang w:val="ka-GE"/>
        </w:rPr>
      </w:pPr>
      <w:r>
        <w:rPr>
          <w:rFonts w:ascii="ცად" w:hAnsi="ცად"/>
          <w:color w:val="auto"/>
          <w:lang w:val="ka-GE"/>
        </w:rPr>
        <w:t xml:space="preserve"> </w:t>
      </w:r>
      <w:r>
        <w:rPr>
          <w:rFonts w:ascii="ცად" w:hAnsi="Sylfaen" w:cs="Sylfaen"/>
          <w:color w:val="auto"/>
        </w:rPr>
        <w:t>საქართველოს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ორგანული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კანონის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„</w:t>
      </w:r>
      <w:r>
        <w:rPr>
          <w:rFonts w:ascii="ცად" w:hAnsi="Sylfaen" w:cs="Sylfaen"/>
          <w:color w:val="auto"/>
        </w:rPr>
        <w:t>ადგილობრივი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თვითმმართველობის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კოდექსი</w:t>
      </w:r>
      <w:r>
        <w:rPr>
          <w:rFonts w:ascii="ცად" w:hAnsi="ცად" w:cs="Liberation Serif"/>
          <w:color w:val="auto"/>
        </w:rPr>
        <w:t>“ 61-</w:t>
      </w:r>
      <w:r>
        <w:rPr>
          <w:rFonts w:ascii="ცად" w:hAnsi="Sylfaen" w:cs="Sylfaen"/>
          <w:color w:val="auto"/>
        </w:rPr>
        <w:t>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მუხლის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პირველი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მეორე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პუნქტების</w:t>
      </w:r>
      <w:r>
        <w:rPr>
          <w:rFonts w:ascii="ცად" w:hAnsi="ცად" w:cs="Liberation Serif"/>
          <w:color w:val="auto"/>
        </w:rPr>
        <w:t>, 62-</w:t>
      </w:r>
      <w:r>
        <w:rPr>
          <w:rFonts w:ascii="ცად" w:hAnsi="Sylfaen" w:cs="Sylfaen"/>
          <w:color w:val="auto"/>
        </w:rPr>
        <w:t>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მუხლის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პირველი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პუნქტის</w:t>
      </w:r>
      <w:r>
        <w:rPr>
          <w:rFonts w:ascii="ცად" w:hAnsi="ცად" w:cs="Liberation Serif"/>
          <w:color w:val="auto"/>
        </w:rPr>
        <w:t xml:space="preserve">, </w:t>
      </w:r>
      <w:r>
        <w:rPr>
          <w:rFonts w:ascii="ცად" w:hAnsi="Sylfaen" w:cs="Sylfaen"/>
          <w:color w:val="auto"/>
        </w:rPr>
        <w:t>საქართველოს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კანონის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„</w:t>
      </w:r>
      <w:r>
        <w:rPr>
          <w:rFonts w:ascii="ცად" w:hAnsi="Sylfaen" w:cs="Sylfaen"/>
          <w:color w:val="auto"/>
        </w:rPr>
        <w:t>საქართველოს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ზოგადი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ადმინისტრაციული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კოდექსი</w:t>
      </w:r>
      <w:r>
        <w:rPr>
          <w:rFonts w:ascii="ცად" w:hAnsi="ცად" w:cs="Liberation Serif"/>
          <w:color w:val="auto"/>
        </w:rPr>
        <w:t>“ 63-</w:t>
      </w:r>
      <w:r>
        <w:rPr>
          <w:rFonts w:ascii="ცად" w:hAnsi="Sylfaen" w:cs="Sylfaen"/>
          <w:color w:val="auto"/>
        </w:rPr>
        <w:t>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მუხლის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შესაბამისად</w:t>
      </w:r>
      <w:r>
        <w:rPr>
          <w:rFonts w:ascii="ცად" w:hAnsi="ცად" w:cs="Liberation Serif"/>
          <w:color w:val="auto"/>
        </w:rPr>
        <w:t xml:space="preserve">, </w:t>
      </w:r>
      <w:r>
        <w:rPr>
          <w:rFonts w:ascii="ცად" w:hAnsi="Sylfaen" w:cs="Sylfaen"/>
          <w:color w:val="auto"/>
        </w:rPr>
        <w:t>ახმეტის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მუნიციპალიტეტის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საკრებულომ</w:t>
      </w:r>
      <w:r>
        <w:rPr>
          <w:rFonts w:ascii="ცად" w:hAnsi="ცად"/>
          <w:color w:val="auto"/>
        </w:rPr>
        <w:t xml:space="preserve"> </w:t>
      </w:r>
    </w:p>
    <w:p w:rsidR="0011176E" w:rsidRDefault="0011176E" w:rsidP="0011176E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11176E" w:rsidRDefault="0011176E" w:rsidP="0011176E">
      <w:pPr>
        <w:pStyle w:val="Default"/>
        <w:jc w:val="center"/>
        <w:rPr>
          <w:rFonts w:ascii="Sylfaen" w:hAnsi="Sylfaen" w:cs="Liberation Serif"/>
          <w:b/>
          <w:bCs/>
          <w:color w:val="auto"/>
          <w:lang w:val="ka-GE"/>
        </w:rPr>
      </w:pPr>
      <w:r>
        <w:rPr>
          <w:rFonts w:ascii="ცად" w:hAnsi="Sylfaen" w:cs="Sylfaen"/>
          <w:b/>
          <w:color w:val="auto"/>
        </w:rPr>
        <w:t>გ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ა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დ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ა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წ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ყ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ვ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ი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ტ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ა</w:t>
      </w:r>
      <w:r>
        <w:rPr>
          <w:rFonts w:ascii="ცად" w:hAnsi="ცად" w:cs="Liberation Serif"/>
          <w:b/>
          <w:bCs/>
          <w:color w:val="auto"/>
        </w:rPr>
        <w:t>:</w:t>
      </w:r>
    </w:p>
    <w:p w:rsidR="0011176E" w:rsidRDefault="0011176E" w:rsidP="0011176E">
      <w:pPr>
        <w:pStyle w:val="Default"/>
        <w:jc w:val="both"/>
        <w:rPr>
          <w:rFonts w:ascii="Sylfaen" w:hAnsi="Sylfaen" w:cs="Liberation Serif"/>
          <w:b/>
          <w:bCs/>
          <w:color w:val="auto"/>
          <w:lang w:val="ka-GE"/>
        </w:rPr>
      </w:pPr>
    </w:p>
    <w:p w:rsidR="0011176E" w:rsidRDefault="0011176E" w:rsidP="0011176E">
      <w:pPr>
        <w:pStyle w:val="Default"/>
        <w:jc w:val="both"/>
        <w:rPr>
          <w:rFonts w:ascii="Sylfaen" w:hAnsi="Sylfaen" w:cs="Liberation Serif"/>
          <w:color w:val="auto"/>
          <w:lang w:val="ka-GE"/>
        </w:rPr>
      </w:pPr>
      <w:r>
        <w:rPr>
          <w:rFonts w:ascii="ცად" w:hAnsi="ცად" w:cs="Liberation Serif"/>
          <w:color w:val="auto"/>
        </w:rPr>
        <w:t xml:space="preserve">1. </w:t>
      </w:r>
      <w:r>
        <w:rPr>
          <w:rFonts w:ascii="ცად" w:hAnsi="Sylfaen" w:cs="Sylfaen"/>
          <w:color w:val="auto"/>
        </w:rPr>
        <w:t>შეტანილ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იქნას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ცვლილება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„</w:t>
      </w:r>
      <w:r>
        <w:rPr>
          <w:rFonts w:ascii="ცად" w:hAnsi="Sylfaen" w:cs="Sylfaen"/>
          <w:color w:val="auto"/>
        </w:rPr>
        <w:t>ახმეტის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მუნიციპალიტეტის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მუნიციპალური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ნარჩენების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მართვის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ხუთწლიანი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გეგმის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 xml:space="preserve">2018-2022 </w:t>
      </w:r>
      <w:r>
        <w:rPr>
          <w:rFonts w:ascii="ცად" w:hAnsi="Sylfaen" w:cs="Sylfaen"/>
          <w:color w:val="auto"/>
        </w:rPr>
        <w:t>წლებისათვის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დამტკიცების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შესახებ</w:t>
      </w:r>
      <w:r>
        <w:rPr>
          <w:rFonts w:ascii="ცად" w:hAnsi="ცად" w:cs="Liberation Serif"/>
          <w:color w:val="auto"/>
        </w:rPr>
        <w:t xml:space="preserve">“ </w:t>
      </w:r>
      <w:r>
        <w:rPr>
          <w:rFonts w:ascii="ცად" w:hAnsi="Sylfaen" w:cs="Sylfaen"/>
          <w:color w:val="auto"/>
        </w:rPr>
        <w:t>ახმეტის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მუნიციპალიტეტის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საკრებულოს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 xml:space="preserve">2017 </w:t>
      </w:r>
      <w:r>
        <w:rPr>
          <w:rFonts w:ascii="ცად" w:hAnsi="Sylfaen" w:cs="Sylfaen"/>
          <w:color w:val="auto"/>
        </w:rPr>
        <w:t>წლის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 xml:space="preserve">28 </w:t>
      </w:r>
      <w:r>
        <w:rPr>
          <w:rFonts w:ascii="ცად" w:hAnsi="Sylfaen" w:cs="Sylfaen"/>
          <w:color w:val="auto"/>
        </w:rPr>
        <w:t>დეკემბრის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 xml:space="preserve">N79 </w:t>
      </w:r>
      <w:r>
        <w:rPr>
          <w:rFonts w:ascii="ცად" w:hAnsi="Sylfaen" w:cs="Sylfaen"/>
          <w:color w:val="auto"/>
        </w:rPr>
        <w:t>განკარგულებაში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დამტკიცებული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გეგმის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,,</w:t>
      </w:r>
      <w:r>
        <w:rPr>
          <w:rFonts w:ascii="ცად" w:hAnsi="Sylfaen" w:cs="Sylfaen"/>
          <w:color w:val="auto"/>
        </w:rPr>
        <w:t>ნაწილი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 xml:space="preserve">6 - </w:t>
      </w:r>
      <w:r>
        <w:rPr>
          <w:rFonts w:ascii="ცად" w:hAnsi="Sylfaen" w:cs="Sylfaen"/>
          <w:color w:val="auto"/>
        </w:rPr>
        <w:t>სამოქმედო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გეგმა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განხორციელების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ვადები</w:t>
      </w:r>
      <w:r>
        <w:rPr>
          <w:rFonts w:ascii="ცად" w:hAnsi="ცად" w:cs="Liberation Serif"/>
          <w:color w:val="auto"/>
        </w:rPr>
        <w:t xml:space="preserve">“ </w:t>
      </w:r>
      <w:r>
        <w:rPr>
          <w:rFonts w:ascii="ცად" w:hAnsi="Sylfaen" w:cs="Sylfaen"/>
          <w:color w:val="auto"/>
        </w:rPr>
        <w:t>ჩამოყალიბდეს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თანდართული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რედაქციით</w:t>
      </w:r>
      <w:r>
        <w:rPr>
          <w:rFonts w:ascii="ცად" w:hAnsi="ცად" w:cs="Liberation Serif"/>
          <w:color w:val="auto"/>
        </w:rPr>
        <w:t>;</w:t>
      </w:r>
    </w:p>
    <w:p w:rsidR="0011176E" w:rsidRDefault="0011176E" w:rsidP="0011176E">
      <w:pPr>
        <w:pStyle w:val="Default"/>
        <w:jc w:val="both"/>
        <w:rPr>
          <w:rFonts w:ascii="Sylfaen" w:hAnsi="Sylfaen"/>
          <w:color w:val="auto"/>
          <w:lang w:val="ka-GE"/>
        </w:rPr>
      </w:pPr>
      <w:r>
        <w:rPr>
          <w:rFonts w:ascii="ცად" w:hAnsi="ცად" w:cs="Liberation Serif"/>
          <w:color w:val="auto"/>
        </w:rPr>
        <w:t xml:space="preserve"> 2. </w:t>
      </w:r>
      <w:r>
        <w:rPr>
          <w:rFonts w:ascii="ცად" w:hAnsi="Sylfaen" w:cs="Sylfaen"/>
          <w:color w:val="auto"/>
        </w:rPr>
        <w:t>განკარგულება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გადაეგზავნოს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ახმეტის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მუნიციპალიტეტის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მერიას</w:t>
      </w:r>
      <w:r>
        <w:rPr>
          <w:rFonts w:ascii="ცად" w:hAnsi="ცად" w:cs="Liberation Serif"/>
          <w:color w:val="auto"/>
        </w:rPr>
        <w:t xml:space="preserve">, </w:t>
      </w:r>
      <w:r>
        <w:rPr>
          <w:rFonts w:ascii="ცად" w:hAnsi="Sylfaen" w:cs="Sylfaen"/>
          <w:color w:val="auto"/>
        </w:rPr>
        <w:t>ასევე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გამოქვეყნდეს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საკრებულოს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საინფორმაციო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დაფაზე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საქართველოს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კანონის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„</w:t>
      </w:r>
      <w:r>
        <w:rPr>
          <w:rFonts w:ascii="ცად" w:hAnsi="Sylfaen" w:cs="Sylfaen"/>
          <w:color w:val="auto"/>
        </w:rPr>
        <w:t>საქართველოს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ზოგადი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ადმინისტრაციული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კოდექსის</w:t>
      </w:r>
      <w:r>
        <w:rPr>
          <w:rFonts w:ascii="ცად" w:hAnsi="ცად" w:cs="Liberation Serif"/>
          <w:color w:val="auto"/>
        </w:rPr>
        <w:t>“ 56-</w:t>
      </w:r>
      <w:r>
        <w:rPr>
          <w:rFonts w:ascii="ცად" w:hAnsi="Sylfaen" w:cs="Sylfaen"/>
          <w:color w:val="auto"/>
        </w:rPr>
        <w:t>ე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მუხლის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მე</w:t>
      </w:r>
      <w:r>
        <w:rPr>
          <w:rFonts w:ascii="ცად" w:hAnsi="ცად" w:cs="Liberation Serif"/>
          <w:color w:val="auto"/>
        </w:rPr>
        <w:t xml:space="preserve">-2 </w:t>
      </w:r>
      <w:r>
        <w:rPr>
          <w:rFonts w:ascii="ცად" w:hAnsi="Sylfaen" w:cs="Sylfaen"/>
          <w:color w:val="auto"/>
        </w:rPr>
        <w:t>ნაწილით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გათვალისწინებული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წესით</w:t>
      </w:r>
      <w:r>
        <w:rPr>
          <w:rFonts w:ascii="Sylfaen" w:hAnsi="Sylfaen"/>
          <w:color w:val="auto"/>
          <w:lang w:val="ka-GE"/>
        </w:rPr>
        <w:t>;</w:t>
      </w:r>
    </w:p>
    <w:p w:rsidR="0011176E" w:rsidRDefault="0011176E" w:rsidP="0011176E">
      <w:pPr>
        <w:pStyle w:val="Default"/>
        <w:rPr>
          <w:rFonts w:ascii="ცად" w:hAnsi="ცად" w:cs="Liberation Serif"/>
          <w:color w:val="auto"/>
        </w:rPr>
      </w:pPr>
      <w:r>
        <w:rPr>
          <w:rFonts w:ascii="ცად" w:hAnsi="ცად" w:cs="Liberation Serif"/>
          <w:color w:val="auto"/>
        </w:rPr>
        <w:t xml:space="preserve">3. </w:t>
      </w:r>
      <w:r>
        <w:rPr>
          <w:rFonts w:ascii="ცად" w:hAnsi="Sylfaen" w:cs="Sylfaen"/>
          <w:color w:val="auto"/>
        </w:rPr>
        <w:t>განკარგულება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ამოქმედდეს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გამოქვეყნებისთანავე</w:t>
      </w:r>
      <w:r>
        <w:rPr>
          <w:rFonts w:ascii="ცად" w:hAnsi="ცად"/>
          <w:color w:val="auto"/>
        </w:rPr>
        <w:t>.</w:t>
      </w:r>
    </w:p>
    <w:p w:rsidR="0011176E" w:rsidRDefault="0011176E" w:rsidP="0011176E">
      <w:pPr>
        <w:pStyle w:val="Default"/>
        <w:jc w:val="both"/>
        <w:rPr>
          <w:rFonts w:ascii="Sylfaen" w:hAnsi="Sylfaen" w:cs="Liberation Serif"/>
          <w:color w:val="auto"/>
          <w:lang w:val="ka-GE"/>
        </w:rPr>
      </w:pPr>
      <w:r>
        <w:rPr>
          <w:rFonts w:ascii="ცად" w:hAnsi="ცად" w:cs="Liberation Serif"/>
          <w:color w:val="auto"/>
        </w:rPr>
        <w:t xml:space="preserve">4. </w:t>
      </w:r>
      <w:r>
        <w:rPr>
          <w:rFonts w:ascii="ცად" w:hAnsi="Sylfaen" w:cs="Sylfaen"/>
          <w:color w:val="auto"/>
        </w:rPr>
        <w:t>განკარგულების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გასაჩივრება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შეიძლება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გამოქვეყნებიდან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ერთი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თვის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ვადაში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თელავის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რაიონულ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სასამართლოში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ცად" w:cs="Liberation Serif"/>
          <w:color w:val="auto"/>
        </w:rPr>
        <w:t>(</w:t>
      </w:r>
      <w:r>
        <w:rPr>
          <w:rFonts w:ascii="ცად" w:hAnsi="Sylfaen" w:cs="Sylfaen"/>
          <w:color w:val="auto"/>
        </w:rPr>
        <w:t>ქ</w:t>
      </w:r>
      <w:r>
        <w:rPr>
          <w:rFonts w:ascii="ცად" w:hAnsi="ცად" w:cs="Liberation Serif"/>
          <w:color w:val="auto"/>
        </w:rPr>
        <w:t xml:space="preserve">. </w:t>
      </w:r>
      <w:r>
        <w:rPr>
          <w:rFonts w:ascii="ცად" w:hAnsi="Sylfaen" w:cs="Sylfaen"/>
          <w:color w:val="auto"/>
        </w:rPr>
        <w:t>თელავი</w:t>
      </w:r>
      <w:r>
        <w:rPr>
          <w:rFonts w:ascii="ცად" w:hAnsi="ცად" w:cs="Liberation Serif"/>
          <w:color w:val="auto"/>
        </w:rPr>
        <w:t xml:space="preserve">, </w:t>
      </w:r>
      <w:r>
        <w:rPr>
          <w:rFonts w:ascii="ცად" w:hAnsi="Sylfaen" w:cs="Sylfaen"/>
          <w:color w:val="auto"/>
        </w:rPr>
        <w:t>აღმაშენებლის</w:t>
      </w:r>
      <w:r>
        <w:rPr>
          <w:rFonts w:ascii="ცად" w:hAnsi="ცად"/>
          <w:color w:val="auto"/>
        </w:rPr>
        <w:t xml:space="preserve"> </w:t>
      </w:r>
      <w:r>
        <w:rPr>
          <w:rFonts w:ascii="ცად" w:hAnsi="Sylfaen" w:cs="Sylfaen"/>
          <w:color w:val="auto"/>
        </w:rPr>
        <w:t>ქ</w:t>
      </w:r>
      <w:r>
        <w:rPr>
          <w:rFonts w:ascii="ცად" w:hAnsi="ცად" w:cs="Liberation Serif"/>
          <w:color w:val="auto"/>
        </w:rPr>
        <w:t>. N41).</w:t>
      </w:r>
    </w:p>
    <w:p w:rsidR="0011176E" w:rsidRDefault="0011176E" w:rsidP="0011176E">
      <w:pPr>
        <w:pStyle w:val="Default"/>
        <w:jc w:val="both"/>
        <w:rPr>
          <w:rFonts w:ascii="Sylfaen" w:hAnsi="Sylfaen" w:cs="Liberation Serif"/>
          <w:color w:val="auto"/>
          <w:lang w:val="ka-GE"/>
        </w:rPr>
      </w:pPr>
    </w:p>
    <w:p w:rsidR="0011176E" w:rsidRDefault="0011176E" w:rsidP="0011176E">
      <w:pPr>
        <w:pStyle w:val="Default"/>
        <w:jc w:val="both"/>
        <w:rPr>
          <w:rFonts w:ascii="ცად" w:hAnsi="Sylfaen" w:cs="Sylfaen"/>
          <w:b/>
          <w:color w:val="auto"/>
          <w:lang w:val="ka-GE"/>
        </w:rPr>
      </w:pPr>
      <w:r>
        <w:rPr>
          <w:rFonts w:ascii="ცად" w:hAnsi="ცად" w:cs="Liberation Serif"/>
          <w:b/>
          <w:color w:val="auto"/>
          <w:lang w:val="ka-GE"/>
        </w:rPr>
        <w:t xml:space="preserve"> </w:t>
      </w:r>
      <w:r>
        <w:rPr>
          <w:rFonts w:ascii="ცად" w:hAnsi="Sylfaen" w:cs="Sylfaen"/>
          <w:b/>
          <w:color w:val="auto"/>
        </w:rPr>
        <w:t>ახმეტის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მუნიციპალიტეტის</w:t>
      </w:r>
      <w:r>
        <w:rPr>
          <w:rFonts w:ascii="ცად" w:hAnsi="Sylfaen" w:cs="Sylfaen"/>
          <w:b/>
          <w:color w:val="auto"/>
          <w:lang w:val="ka-GE"/>
        </w:rPr>
        <w:t xml:space="preserve">                                         </w:t>
      </w:r>
      <w:r>
        <w:rPr>
          <w:rFonts w:ascii="ცად" w:hAnsi="Sylfaen" w:cs="Sylfaen"/>
          <w:b/>
          <w:color w:val="auto"/>
          <w:lang w:val="ka-GE"/>
        </w:rPr>
        <w:t>იოსებ</w:t>
      </w:r>
      <w:r>
        <w:rPr>
          <w:rFonts w:ascii="ცად" w:hAnsi="Sylfaen" w:cs="Sylfaen"/>
          <w:b/>
          <w:color w:val="auto"/>
          <w:lang w:val="ka-GE"/>
        </w:rPr>
        <w:t xml:space="preserve"> </w:t>
      </w:r>
      <w:r>
        <w:rPr>
          <w:rFonts w:ascii="ცად" w:hAnsi="Sylfaen" w:cs="Sylfaen"/>
          <w:b/>
          <w:color w:val="auto"/>
          <w:lang w:val="ka-GE"/>
        </w:rPr>
        <w:t>ქარუმაშვილი</w:t>
      </w:r>
    </w:p>
    <w:p w:rsidR="0011176E" w:rsidRPr="0011176E" w:rsidRDefault="0011176E" w:rsidP="0011176E">
      <w:pPr>
        <w:pStyle w:val="Default"/>
        <w:jc w:val="both"/>
        <w:rPr>
          <w:rFonts w:ascii="ცად" w:hAnsi="ცად"/>
          <w:b/>
          <w:color w:val="auto"/>
        </w:rPr>
      </w:pPr>
      <w:r>
        <w:rPr>
          <w:rFonts w:ascii="ცად" w:hAnsi="ცად"/>
          <w:b/>
          <w:color w:val="auto"/>
          <w:lang w:val="ka-GE"/>
        </w:rPr>
        <w:t xml:space="preserve"> </w:t>
      </w:r>
      <w:r>
        <w:rPr>
          <w:rFonts w:ascii="ცად" w:hAnsi="Sylfaen" w:cs="Sylfaen"/>
          <w:b/>
          <w:color w:val="auto"/>
        </w:rPr>
        <w:t>საკრებულოს</w:t>
      </w:r>
      <w:r>
        <w:rPr>
          <w:rFonts w:ascii="ცად" w:hAnsi="ცად"/>
          <w:b/>
          <w:color w:val="auto"/>
        </w:rPr>
        <w:t xml:space="preserve"> </w:t>
      </w:r>
      <w:r>
        <w:rPr>
          <w:rFonts w:ascii="ცად" w:hAnsi="Sylfaen" w:cs="Sylfaen"/>
          <w:b/>
          <w:color w:val="auto"/>
        </w:rPr>
        <w:t>თავმჯდომარე</w:t>
      </w:r>
      <w:bookmarkStart w:id="1" w:name="_GoBack"/>
      <w:bookmarkEnd w:id="1"/>
    </w:p>
    <w:p w:rsidR="0011176E" w:rsidRDefault="0011176E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155ABA" w:rsidRDefault="00155ABA" w:rsidP="001B6D6C">
      <w:pPr>
        <w:pStyle w:val="Heading1"/>
        <w:jc w:val="center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ნაწილი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6</w:t>
      </w:r>
      <w:r w:rsidRPr="00A72D91">
        <w:rPr>
          <w:b/>
          <w:color w:val="000000" w:themeColor="text1"/>
          <w:sz w:val="24"/>
          <w:szCs w:val="24"/>
        </w:rPr>
        <w:t xml:space="preserve"> - </w:t>
      </w: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სამოქმედო</w:t>
      </w:r>
      <w:r w:rsidR="001B6D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გეგმა</w:t>
      </w:r>
      <w:r w:rsidR="001B6D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და</w:t>
      </w:r>
      <w:r w:rsidR="001B6D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განხორციელების</w:t>
      </w:r>
      <w:r w:rsidR="001B6D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A72D91">
        <w:rPr>
          <w:rFonts w:ascii="Sylfaen" w:hAnsi="Sylfaen" w:cs="Sylfaen"/>
          <w:b/>
          <w:color w:val="000000" w:themeColor="text1"/>
          <w:sz w:val="24"/>
          <w:szCs w:val="24"/>
        </w:rPr>
        <w:t>ვადები</w:t>
      </w:r>
      <w:bookmarkEnd w:id="0"/>
    </w:p>
    <w:p w:rsidR="003A454C" w:rsidRPr="003A454C" w:rsidRDefault="003A454C" w:rsidP="003A454C"/>
    <w:tbl>
      <w:tblPr>
        <w:tblStyle w:val="TableGridLight1"/>
        <w:tblW w:w="15204" w:type="dxa"/>
        <w:tblInd w:w="-1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2228"/>
        <w:gridCol w:w="3342"/>
        <w:gridCol w:w="1843"/>
        <w:gridCol w:w="1710"/>
        <w:gridCol w:w="1332"/>
        <w:gridCol w:w="1114"/>
        <w:gridCol w:w="1688"/>
      </w:tblGrid>
      <w:tr w:rsidR="00155ABA" w:rsidRPr="00531511" w:rsidTr="00570813">
        <w:trPr>
          <w:trHeight w:val="338"/>
          <w:tblHeader/>
        </w:trPr>
        <w:tc>
          <w:tcPr>
            <w:tcW w:w="1947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ამოცანები</w:t>
            </w:r>
          </w:p>
        </w:tc>
        <w:tc>
          <w:tcPr>
            <w:tcW w:w="2228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პრობლემები</w:t>
            </w:r>
          </w:p>
        </w:tc>
        <w:tc>
          <w:tcPr>
            <w:tcW w:w="6895" w:type="dxa"/>
            <w:gridSpan w:val="3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განსახორციელებელი ღონისძიებების აღწერა</w:t>
            </w:r>
          </w:p>
        </w:tc>
        <w:tc>
          <w:tcPr>
            <w:tcW w:w="1332" w:type="dxa"/>
            <w:vMerge w:val="restart"/>
            <w:vAlign w:val="center"/>
          </w:tcPr>
          <w:p w:rsidR="00155ABA" w:rsidRPr="00531511" w:rsidRDefault="001B6D6C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პარტ</w:t>
            </w:r>
            <w:r w:rsidR="00155ABA"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ნიორი</w:t>
            </w:r>
          </w:p>
        </w:tc>
        <w:tc>
          <w:tcPr>
            <w:tcW w:w="1114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აქტივობის ბიუჯეტი (ლარი) &amp; დაფინანსების წყარო</w:t>
            </w:r>
          </w:p>
        </w:tc>
        <w:tc>
          <w:tcPr>
            <w:tcW w:w="1688" w:type="dxa"/>
            <w:vMerge w:val="restart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მიღწევის</w:t>
            </w:r>
            <w:r w:rsidR="001B6D6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ინდიკატორი</w:t>
            </w:r>
          </w:p>
        </w:tc>
      </w:tr>
      <w:tr w:rsidR="00155ABA" w:rsidRPr="00531511" w:rsidTr="00570813">
        <w:trPr>
          <w:trHeight w:val="1677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3342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კონკრეტული საქმიანობა</w:t>
            </w:r>
          </w:p>
        </w:tc>
        <w:tc>
          <w:tcPr>
            <w:tcW w:w="1843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განხორციელების ვადა</w:t>
            </w:r>
          </w:p>
        </w:tc>
        <w:tc>
          <w:tcPr>
            <w:tcW w:w="1710" w:type="dxa"/>
            <w:vAlign w:val="center"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b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განხორციელებაზე  პასუხისმგებელი</w:t>
            </w:r>
            <w:r w:rsidR="001B6D6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სტრუქტურა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center"/>
              <w:rPr>
                <w:rFonts w:cs="Helvetica"/>
                <w:sz w:val="20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848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მუნიციპალიტეტის ტერიტორიაზე წარმოქმნილი ნარჩენების შესახებ მონაცემთა მართვის სისტემის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 (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მონაცემების შეგროვება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,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ანგარიშგება და მონაცემთა ბაზა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)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ჩამოყალიბება</w:t>
            </w:r>
            <w:r w:rsidRPr="00531511">
              <w:rPr>
                <w:rFonts w:cs="Sylfaen"/>
                <w:sz w:val="18"/>
                <w:szCs w:val="19"/>
                <w:lang w:val="ka-GE"/>
              </w:rPr>
              <w:t xml:space="preserve"> 2018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წლისათვის.</w:t>
            </w:r>
          </w:p>
          <w:p w:rsidR="00155ABA" w:rsidRPr="001B6D6C" w:rsidRDefault="00155ABA" w:rsidP="001B6D6C">
            <w:pPr>
              <w:ind w:left="-18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155ABA">
            <w:pPr>
              <w:pStyle w:val="ListParagraph"/>
              <w:numPr>
                <w:ilvl w:val="1"/>
                <w:numId w:val="3"/>
              </w:numPr>
              <w:ind w:left="252" w:hanging="27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მუნიციპალური სახიფათო ნარჩენების მართვის ღონისძიებებში მონაწილეობის მიღება </w:t>
            </w:r>
          </w:p>
          <w:p w:rsidR="00155ABA" w:rsidRPr="00531511" w:rsidRDefault="00155ABA" w:rsidP="00F56F94">
            <w:pPr>
              <w:snapToGrid w:val="0"/>
              <w:rPr>
                <w:rFonts w:cs="Helvetica"/>
                <w:b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cs="Helvetica"/>
                <w:sz w:val="18"/>
                <w:szCs w:val="19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არაზუსტი ინფორმაცია მუნიციპალიტეტის ტერიტორიაზე წარმოქმნილი ნარჩენების რაოდენობის შესახებ სახეობების მიხედვით  (არ არის დაზუსტებული ინფორმაცია სახიფათო, სამედიცინო და სხვა ტიპის ნარჩენების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შესახებ).</w:t>
            </w: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lastRenderedPageBreak/>
              <w:t>მუნიციპალიტეტში ნარჩენების აღრიცხვაზე და შესაბამისი ბაზის შემუშავებაზე პასუხისმგებელი პირის გამოყოფა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2018 წლის თებერვალი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მერია </w:t>
            </w:r>
          </w:p>
        </w:tc>
        <w:tc>
          <w:tcPr>
            <w:tcW w:w="1332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გარემოსა და ბუნებრივი რესურსების დაცვის სამინისტრო საქმიანობების კოორდინაციის კუთხით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რეგიონული განვითარებისა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და ინფრასტრუქტურის სამინისტრო</w:t>
            </w:r>
          </w:p>
        </w:tc>
        <w:tc>
          <w:tcPr>
            <w:tcW w:w="1114" w:type="dxa"/>
            <w:vMerge w:val="restart"/>
          </w:tcPr>
          <w:p w:rsidR="00155ABA" w:rsidRPr="00B35927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6,000 ლარი </w:t>
            </w:r>
          </w:p>
        </w:tc>
        <w:tc>
          <w:tcPr>
            <w:tcW w:w="1688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  <w:r w:rsidRPr="00531511">
              <w:rPr>
                <w:rFonts w:cs="Helvetica"/>
                <w:sz w:val="18"/>
                <w:szCs w:val="19"/>
                <w:lang w:val="ka-GE"/>
              </w:rPr>
              <w:t xml:space="preserve">2018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წლის 31 დეკემბერი</w:t>
            </w:r>
            <w:r w:rsidRPr="00531511">
              <w:rPr>
                <w:rFonts w:ascii="Sylfaen" w:hAnsi="Sylfaen" w:cs="Sylfaen"/>
                <w:sz w:val="18"/>
                <w:szCs w:val="19"/>
              </w:rPr>
              <w:t>სთვის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შემუშავებული და ხელმისაწვდომია მონაცემთა ელექტონული ბაზა მუნიციპალიტეტის ტერიტორიაზე წარმოქმნილი ნარჩენების რაოდენობის შესახებ სახეობების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მიხედვით.</w:t>
            </w:r>
            <w:r w:rsidR="009D7130">
              <w:rPr>
                <w:rFonts w:ascii="Sylfaen" w:hAnsi="Sylfaen" w:cs="Sylfaen"/>
                <w:sz w:val="18"/>
                <w:szCs w:val="19"/>
              </w:rPr>
              <w:t xml:space="preserve">  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</w:t>
            </w: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.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აღნიშნული ინფორმაცის გამოთხოვილია სამინისტროდან.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შესრულებულია.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შესრულებულია.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  <w:p w:rsidR="009D7130" w:rsidRPr="009D7130" w:rsidRDefault="009D7130" w:rsidP="00F56F94">
            <w:pPr>
              <w:snapToGrid w:val="0"/>
              <w:rPr>
                <w:rFonts w:cs="Helvetica"/>
                <w:b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3871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E242EE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4" w:hanging="164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მუნიციპალური  ნარჩენების შემგროვებელი კომპანიის კონტრაქტში ყოველდღიურად გატანილი ნარჩენების (1) ყოველთვიური აღრიცხვის, (2) კვარტალური შემადგენლობის კვლევის ჩატარებისა</w:t>
            </w:r>
            <w:r w:rsidRPr="00531511">
              <w:rPr>
                <w:rStyle w:val="FootnoteReference"/>
                <w:rFonts w:ascii="Sylfaen" w:hAnsi="Sylfaen" w:cs="Helvetica"/>
                <w:sz w:val="18"/>
                <w:szCs w:val="19"/>
                <w:lang w:val="ka-GE"/>
              </w:rPr>
              <w:footnoteReference w:id="1"/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(2018 წელს)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და მუნიციპალიტეტში ამ საკითხზე პასუხისმგებელი პირისათვის ამ მონაცემების რეგულარული მიწოდების ვალდებულების ჩადება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2018 წლის იანვარი, ნარჩენების შეგროვება–გატანაზე ახალი ტენდერის გამოცხადებისა და შემგროვებელ კომპანიასთან ახალი კონტრაქტის დადება</w:t>
            </w:r>
          </w:p>
        </w:tc>
        <w:tc>
          <w:tcPr>
            <w:tcW w:w="1710" w:type="dxa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ეკონომიკისა და ქონების მართვის სამსახური</w:t>
            </w:r>
          </w:p>
          <w:p w:rsidR="00155ABA" w:rsidRPr="00E242EE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სივრცითი მოწყობისა და ინფრასტრუქტურის სამსახური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617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4" w:hanging="164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მუნიციპალიტეტმა რეგულარულად გამოითხოვოს  საქართველოს გარემოსა და ბუნებრივი რესურსების დაცვის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სამინისტროსგან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ინფორმაცია 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ტერიტორიაზე არსებული </w:t>
            </w:r>
            <w:r w:rsidR="00FC18DA">
              <w:rPr>
                <w:rFonts w:ascii="Sylfaen" w:hAnsi="Sylfaen" w:cs="Helvetica"/>
                <w:sz w:val="18"/>
                <w:szCs w:val="19"/>
                <w:lang w:val="ka-GE"/>
              </w:rPr>
              <w:t>საწარმოები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ს მიერ წარმოქმნილი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სახიფათო ნარჩე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>ნე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ბის რაოდენობის შესახებ და მოახდინოს ამ ინფორმაციის შეტანა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მონაცემთა ელექტ</w:t>
            </w:r>
            <w:r w:rsidR="00FC18DA">
              <w:rPr>
                <w:rFonts w:ascii="Sylfaen" w:hAnsi="Sylfaen" w:cs="Sylfaen"/>
                <w:sz w:val="18"/>
                <w:szCs w:val="19"/>
                <w:lang w:val="ka-GE"/>
              </w:rPr>
              <w:t>რ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ონულ ბაზაში.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2021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წლის იანვარიდან რეგულარულად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მუნიციპალიტეტის მერი გარემოსა და ბუნებრივი რესურსების დაცვის სამინისტროსთან კოორდინაციის გზით  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113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მონაცემთა ელექტონული ბაზ</w:t>
            </w:r>
            <w:r w:rsidRPr="00531511">
              <w:rPr>
                <w:rFonts w:ascii="Sylfaen" w:hAnsi="Sylfaen" w:cs="Sylfaen"/>
                <w:sz w:val="18"/>
                <w:szCs w:val="19"/>
              </w:rPr>
              <w:t>ის შემუშავებ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 მუნიციპალიტეტის ტერიტორიაზე წარმოქმნილი ნარჩენების რაოდენობის შესახებ სახეობების მიხედვით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>2021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წლის მარტი </w:t>
            </w:r>
          </w:p>
        </w:tc>
        <w:tc>
          <w:tcPr>
            <w:tcW w:w="1710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ეკონომიკისა და ქონების მართვის სამსახური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სივრცითი მოწყობისა და ინფრასტრუქტურის სამსახური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834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62" w:hanging="162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ელექტონულ ბაზ</w:t>
            </w:r>
            <w:r w:rsidRPr="00531511">
              <w:rPr>
                <w:rFonts w:ascii="Sylfaen" w:hAnsi="Sylfaen" w:cs="Sylfaen"/>
                <w:sz w:val="18"/>
                <w:szCs w:val="19"/>
              </w:rPr>
              <w:t xml:space="preserve">აში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მონაცემების რეგულარული შეტანა 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19"/>
                <w:lang w:val="ka-GE"/>
              </w:rPr>
              <w:t>2021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 xml:space="preserve"> წლის აპრილიდან რეგულარულად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642"/>
        </w:trPr>
        <w:tc>
          <w:tcPr>
            <w:tcW w:w="1947" w:type="dxa"/>
            <w:vMerge w:val="restart"/>
          </w:tcPr>
          <w:p w:rsidR="00155ABA" w:rsidRPr="00531511" w:rsidRDefault="00155ABA" w:rsidP="003E6B45">
            <w:pPr>
              <w:pStyle w:val="ListParagraph"/>
              <w:numPr>
                <w:ilvl w:val="0"/>
                <w:numId w:val="3"/>
              </w:numPr>
              <w:ind w:left="0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ნარჩენების შეგროვებისა და ტრანსპორტირების ეფექტიანი მომსახურების (საკმარისი რაოდენობის კონტეინერები,  ნარჩენების გატანის საკმარისი სიხშირე, სპეცტექნიკა) მიწოდება მოსახლეობისათვის და მუნიციპალიტეტში არსებული საწარმოებისათვის მუნიციპალიტეტის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მთელ ტერიტორიაზე.</w:t>
            </w: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F81BCD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lastRenderedPageBreak/>
              <w:t>კასრიწყლ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ის თემ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ში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არ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ხდება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ნაჩენების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შეგროვების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მომსახურების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 </w:t>
            </w:r>
            <w:r w:rsidRPr="00F81BCD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მიწოდება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, დაშორებული მანძილის გამო (დაახ. 2020 კმ)</w:t>
            </w:r>
            <w:r w:rsidRPr="00F81BCD">
              <w:rPr>
                <w:rFonts w:eastAsia="Times New Roman" w:cstheme="minorHAnsi"/>
                <w:sz w:val="18"/>
                <w:szCs w:val="18"/>
                <w:lang w:val="ka-GE" w:eastAsia="tr-TR"/>
              </w:rPr>
              <w:t>;</w:t>
            </w: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44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44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Pr="004757DC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დიდი მოცულობის ნაგავმზი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დი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ს არ არსებობა (24მ3); </w:t>
            </w:r>
          </w:p>
          <w:p w:rsidR="00155ABA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>მოძველებული ნარჩენების შეგროვების კონტეინერები;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</w:p>
          <w:p w:rsidR="00155ABA" w:rsidRPr="0070146E" w:rsidRDefault="00155ABA" w:rsidP="00F56F94">
            <w:pPr>
              <w:snapToGrid w:val="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</w:p>
          <w:p w:rsidR="00155ABA" w:rsidRPr="0070146E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 xml:space="preserve">სამშენებლო ნარჩენების განთავსების ადგილის გამოყოფა მუნიციპალიტეტის ტერიტორიაზე სამინისტროსთან მოლაპარაკების და შესაბამისი ნებართვის მოპოვების გზით; </w:t>
            </w:r>
          </w:p>
          <w:p w:rsidR="00155ABA" w:rsidRPr="00384E29" w:rsidRDefault="00155ABA" w:rsidP="00F56F94">
            <w:pPr>
              <w:pStyle w:val="ListParagraph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155ABA" w:rsidRPr="00F81BCD" w:rsidRDefault="00155ABA" w:rsidP="00F56F94">
            <w:pPr>
              <w:rPr>
                <w:rFonts w:cstheme="minorHAnsi"/>
                <w:sz w:val="18"/>
                <w:szCs w:val="18"/>
              </w:rPr>
            </w:pPr>
          </w:p>
          <w:p w:rsidR="00155ABA" w:rsidRPr="00F81BCD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lastRenderedPageBreak/>
              <w:t>დიალოგის წამოწყება საქართველოს მყარი ნარჩენების მართვის კომპანიის, საქართველოს გარემოს დაცვისა და ბუნებრივი რესურსების დაცვის სამინისტროს, დაცული ტერიტორიების სააგენტოს და დედოფლისწყაროს მუნიციპალიტეტის</w:t>
            </w:r>
            <w:r w:rsidR="001B6D6C"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t>წარმომადგენლებთან ერთად ამ საკითხის გადაჭრის მიზნით;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  <w:t xml:space="preserve">2018 წლის მარტიდან 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ახმეტის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მუნიცი პალიტეტი, 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სამსახურის“</w:t>
            </w:r>
          </w:p>
        </w:tc>
        <w:tc>
          <w:tcPr>
            <w:tcW w:w="1332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 გარემოსა და ბუნებრივი რესურსების დაცვის სამინისტროს (ადგილის შეთანხმების/გამოყოფის და ნებართვის კუთხით)</w:t>
            </w: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–––</w:t>
            </w:r>
          </w:p>
        </w:tc>
        <w:tc>
          <w:tcPr>
            <w:tcW w:w="1688" w:type="dxa"/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ნარჩენების შეგროვების 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>5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% 20</w:t>
            </w:r>
            <w:r w:rsidRPr="00531511">
              <w:rPr>
                <w:rFonts w:cs="Sylfaen"/>
                <w:sz w:val="18"/>
                <w:szCs w:val="20"/>
              </w:rPr>
              <w:t>19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 </w:t>
            </w:r>
          </w:p>
          <w:p w:rsidR="009D7130" w:rsidRPr="009D7130" w:rsidRDefault="009D7130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20"/>
                <w:lang w:val="ka-GE"/>
              </w:rPr>
            </w:pPr>
          </w:p>
          <w:p w:rsidR="009D7130" w:rsidRPr="009D7130" w:rsidRDefault="009D7130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20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შესრულებულია</w:t>
            </w: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9D7130" w:rsidRPr="00531511" w:rsidRDefault="009D713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46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4757D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დიდი მოცულობის ნაგავმზი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დი</w:t>
            </w:r>
            <w:r w:rsidRPr="004757D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 xml:space="preserve">ს შეძენა (24მ3);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7130" w:rsidRPr="00B53E6C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B53E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2022 </w:t>
            </w:r>
            <w:r w:rsidR="00362E18" w:rsidRPr="00B53E6C">
              <w:rPr>
                <w:rFonts w:ascii="Sylfaen" w:hAnsi="Sylfaen" w:cs="Sylfaen"/>
                <w:sz w:val="18"/>
                <w:szCs w:val="19"/>
                <w:lang w:val="ka-GE"/>
              </w:rPr>
              <w:t>წელ</w:t>
            </w:r>
            <w:r w:rsidRPr="00B53E6C">
              <w:rPr>
                <w:rFonts w:ascii="Sylfaen" w:hAnsi="Sylfaen" w:cs="Sylfaen"/>
                <w:sz w:val="18"/>
                <w:szCs w:val="19"/>
                <w:lang w:val="ka-GE"/>
              </w:rPr>
              <w:t>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4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 xml:space="preserve">00,000 ლარი  </w:t>
            </w:r>
          </w:p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688" w:type="dxa"/>
            <w:vMerge w:val="restart"/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ნარჩენების შეგროვებისა და გატანის ეფექტიანი მომსახურების მიწოდება როგორც მოსახლეობისათვის, ისე საწარმოებისათვის 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მუნიციპალიტეტის მთელს ტერიტორიაზე</w:t>
            </w: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202</w:t>
            </w:r>
            <w:r>
              <w:rPr>
                <w:rFonts w:ascii="Sylfaen" w:hAnsi="Sylfaen" w:cs="Helvetica"/>
                <w:sz w:val="18"/>
                <w:szCs w:val="19"/>
                <w:lang w:val="ka-GE"/>
              </w:rPr>
              <w:t>1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წლისთვის. </w:t>
            </w: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Default="009D713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9D7130" w:rsidRPr="009D7130" w:rsidRDefault="009D7130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9D7130" w:rsidRDefault="00570813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</w:t>
            </w: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9D7130" w:rsidRDefault="00570813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</w:t>
            </w: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Default="00570813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570813" w:rsidRPr="003974D8" w:rsidRDefault="00570813" w:rsidP="00F56F94">
            <w:pPr>
              <w:snapToGrid w:val="0"/>
              <w:jc w:val="both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134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</w:tcBorders>
          </w:tcPr>
          <w:p w:rsidR="00155ABA" w:rsidRPr="004757DC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eastAsia="Times New Roman" w:cstheme="minorHAnsi"/>
                <w:sz w:val="18"/>
                <w:szCs w:val="18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450 მეტალის 1,100 ლიტრიანი კონტეინერის შ</w:t>
            </w:r>
            <w:r w:rsidR="001B6D6C"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ეძენა (ღია კონტეინერების თანამედ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tr-TR"/>
              </w:rPr>
              <w:t>როვე სტანდარტების ურნებით შეცვლა);</w:t>
            </w:r>
          </w:p>
          <w:p w:rsidR="00155ABA" w:rsidRPr="004757DC" w:rsidRDefault="00155ABA" w:rsidP="00F56F94">
            <w:pPr>
              <w:pStyle w:val="ListParagraph"/>
              <w:snapToGrid w:val="0"/>
              <w:spacing w:after="0"/>
              <w:ind w:left="162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50 კონტეინერის შეძენა და ქ. ახმეტაში არსებული კონტეინერების ჩანაცვლება ამ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 xml:space="preserve">ახლებით 2018 წელს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45,0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(900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ლარი ერთეულის 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lastRenderedPageBreak/>
              <w:t>ფასი)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415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</w:tcPr>
          <w:p w:rsidR="00155ABA" w:rsidRPr="004E53B4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და შემდეგ სოფლებში არსებულების ჩანაცვლება: აწყური, ზემო ხოდაშენი, ოჟიო, კოღოთო, ალავერდი, 2019 წელს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90,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 ლარი ადგილობრივი ბიუჯეტი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93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 w:val="restart"/>
          </w:tcPr>
          <w:p w:rsidR="00155ABA" w:rsidRPr="004E53B4" w:rsidRDefault="00155ABA" w:rsidP="00F56F94">
            <w:pPr>
              <w:snapToGrid w:val="0"/>
              <w:rPr>
                <w:rFonts w:ascii="Sylfaen" w:eastAsia="Times New Roman" w:hAnsi="Sylfaen" w:cs="Sylfaen"/>
                <w:sz w:val="18"/>
                <w:szCs w:val="19"/>
                <w:highlight w:val="yellow"/>
                <w:lang w:val="ka-GE" w:eastAsia="tr-TR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და შემდეგ სოფლებში არსებულების ჩანაცვლება: ახშანი, ჩაბინაანი, ხორხელი, 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>ქის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ტაური, ახალშენი, მატანი, პანკისის ხეობა </w:t>
            </w:r>
            <w:r w:rsidRPr="00650661">
              <w:rPr>
                <w:rFonts w:ascii="Sylfaen" w:hAnsi="Sylfaen" w:cs="Sylfaen"/>
                <w:sz w:val="18"/>
                <w:szCs w:val="19"/>
                <w:lang w:val="ka-GE"/>
              </w:rPr>
              <w:t>2021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წელს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90,0</w:t>
            </w:r>
            <w:r w:rsidRPr="00F8296E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32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8D576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5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90</w:t>
            </w:r>
            <w:r w:rsidR="00155ABA" w:rsidRPr="00F8296E">
              <w:rPr>
                <w:rFonts w:ascii="Sylfaen" w:hAnsi="Sylfaen" w:cs="Sylfaen"/>
                <w:sz w:val="18"/>
                <w:szCs w:val="19"/>
                <w:lang w:val="ka-GE"/>
              </w:rPr>
              <w:t>,000 ლარი ადგილობრივი ბიუჯეტი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8D5760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6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90</w:t>
            </w:r>
            <w:r w:rsidR="00155ABA" w:rsidRPr="00F8296E">
              <w:rPr>
                <w:rFonts w:ascii="Sylfaen" w:hAnsi="Sylfaen" w:cs="Sylfaen"/>
                <w:sz w:val="18"/>
                <w:szCs w:val="19"/>
                <w:lang w:val="ka-GE"/>
              </w:rPr>
              <w:t>,000 ლარი ადგილობრივი ბიუჯეტი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F8296E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843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100 კონტეინერის შეძენა შემდეგ სოფლებში არსებულების ჩანაცვლება: ზემო და ქვემო ალვნები 2021 წელს </w:t>
            </w:r>
          </w:p>
          <w:p w:rsidR="00155ABA" w:rsidRDefault="008D5760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eastAsiaTheme="minorEastAsia" w:hAnsi="Sylfaen" w:cs="Sylfaen"/>
                <w:sz w:val="18"/>
                <w:szCs w:val="19"/>
                <w:lang w:val="ka-GE"/>
              </w:rPr>
              <w:pict>
                <v:rect id="_x0000_i1027" style="width:0;height:1.5pt" o:hralign="center" o:hrstd="t" o:hr="t" fillcolor="#a0a0a0" stroked="f"/>
              </w:pic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100 კონტეინერის შეძენა და ქ. ახმეტაში არსებული კონტეინერების ჩანაცვლება ახლებით 2022 წელს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768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9D23D5" w:rsidRPr="00062438" w:rsidRDefault="00062438" w:rsidP="00F56F94">
            <w:pPr>
              <w:snapToGrid w:val="0"/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</w:pPr>
            <w:r w:rsidRPr="00B53E6C"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>2022</w:t>
            </w:r>
            <w:r w:rsidR="00155ABA">
              <w:rPr>
                <w:rFonts w:ascii="Sylfaen" w:eastAsia="Times New Roman" w:hAnsi="Sylfaen" w:cstheme="minorHAnsi"/>
                <w:sz w:val="18"/>
                <w:szCs w:val="18"/>
                <w:lang w:val="ka-GE" w:eastAsia="tr-TR"/>
              </w:rPr>
              <w:t xml:space="preserve"> წლისთვის სამშენებლო ნარჩენების განთავსების ადგილის გამოყოფა მუნიციპალიტეტის ტერიტორიაზე სამინისტროსთან მოლაპარაკების და შესაბამისი ნებართვის მოპოვების გზით; </w:t>
            </w:r>
          </w:p>
        </w:tc>
        <w:tc>
          <w:tcPr>
            <w:tcW w:w="1710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  <w:tcBorders>
              <w:bottom w:val="single" w:sz="4" w:space="0" w:color="BFBFBF" w:themeColor="background1" w:themeShade="BF"/>
            </w:tcBorders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247"/>
        </w:trPr>
        <w:tc>
          <w:tcPr>
            <w:tcW w:w="1947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ნარჩენების შეგროვებისა და გატანის მომსახურების ამსახველი რუკების შემუშავება (მარშრუტებისა და კონტეინერების მდებარეობის დატანა რუკებზე).</w:t>
            </w:r>
          </w:p>
        </w:tc>
        <w:tc>
          <w:tcPr>
            <w:tcW w:w="1843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2018 წლის ნოემბერი </w:t>
            </w:r>
          </w:p>
        </w:tc>
        <w:tc>
          <w:tcPr>
            <w:tcW w:w="1710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 სამსახურის”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19"/>
                <w:lang w:val="ka-GE"/>
              </w:rPr>
              <w:footnoteReference w:id="2"/>
            </w:r>
          </w:p>
        </w:tc>
        <w:tc>
          <w:tcPr>
            <w:tcW w:w="1332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155ABA" w:rsidRPr="00E25246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E25246">
              <w:rPr>
                <w:rFonts w:ascii="Sylfaen" w:hAnsi="Sylfaen" w:cs="Sylfaen"/>
                <w:sz w:val="18"/>
                <w:szCs w:val="19"/>
                <w:lang w:val="ka-GE"/>
              </w:rPr>
              <w:t>––– (</w:t>
            </w:r>
            <w:r w:rsidRPr="00B06BA5">
              <w:rPr>
                <w:rFonts w:ascii="Sylfaen" w:hAnsi="Sylfaen"/>
                <w:sz w:val="18"/>
                <w:szCs w:val="18"/>
                <w:lang w:val="ka-GE"/>
              </w:rPr>
              <w:t xml:space="preserve">WMTR II </w:t>
            </w:r>
            <w:r w:rsidRPr="00225B68">
              <w:rPr>
                <w:rFonts w:ascii="Sylfaen" w:hAnsi="Sylfaen"/>
                <w:sz w:val="18"/>
                <w:szCs w:val="18"/>
                <w:lang w:val="ka-GE"/>
              </w:rPr>
              <w:t>პროგრამა</w:t>
            </w:r>
            <w:r w:rsidRPr="00E25246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გაუწევს მუნიციპალიტეტს ამ მხრივ დახმარებას)</w:t>
            </w:r>
          </w:p>
        </w:tc>
        <w:tc>
          <w:tcPr>
            <w:tcW w:w="1688" w:type="dxa"/>
            <w:vMerge/>
            <w:tcBorders>
              <w:bottom w:val="single" w:sz="4" w:space="0" w:color="BFBFBF" w:themeColor="background1" w:themeShade="BF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59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</w:p>
        </w:tc>
        <w:tc>
          <w:tcPr>
            <w:tcW w:w="1843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</w:tcPr>
          <w:p w:rsidR="00155ABA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9"/>
                <w:lang w:val="ka-GE"/>
              </w:rPr>
              <w:t>ნარჩენების შეგროვებისა და გატანის მომსახურების ამსახველი რუკების</w:t>
            </w:r>
            <w:r w:rsidRPr="00531511">
              <w:rPr>
                <w:rFonts w:ascii="Sylfaen" w:hAnsi="Sylfaen" w:cs="Helvetica"/>
                <w:sz w:val="18"/>
                <w:szCs w:val="19"/>
              </w:rPr>
              <w:t xml:space="preserve"> არსებობა 2018 </w:t>
            </w:r>
            <w:r>
              <w:rPr>
                <w:rFonts w:ascii="Sylfaen" w:hAnsi="Sylfaen" w:cs="Helvetica"/>
                <w:sz w:val="18"/>
                <w:szCs w:val="19"/>
              </w:rPr>
              <w:t>წლისათვი</w:t>
            </w:r>
            <w:r w:rsidRPr="00531511">
              <w:rPr>
                <w:rFonts w:ascii="Sylfaen" w:hAnsi="Sylfaen" w:cs="Helvetica"/>
                <w:sz w:val="18"/>
                <w:szCs w:val="19"/>
              </w:rPr>
              <w:t xml:space="preserve">ს </w:t>
            </w:r>
          </w:p>
          <w:p w:rsidR="00570813" w:rsidRPr="00570813" w:rsidRDefault="00570813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570813">
              <w:rPr>
                <w:rFonts w:ascii="Sylfaen" w:hAnsi="Sylfaen" w:cs="Helvetica"/>
                <w:b/>
                <w:sz w:val="18"/>
                <w:szCs w:val="19"/>
                <w:lang w:val="ka-GE"/>
              </w:rPr>
              <w:t>შესრულებულია</w:t>
            </w:r>
          </w:p>
        </w:tc>
      </w:tr>
      <w:tr w:rsidR="00155ABA" w:rsidRPr="00531511" w:rsidTr="00570813">
        <w:trPr>
          <w:trHeight w:val="2380"/>
        </w:trPr>
        <w:tc>
          <w:tcPr>
            <w:tcW w:w="1947" w:type="dxa"/>
            <w:vMerge w:val="restart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BC01A6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18"/>
                <w:szCs w:val="20"/>
                <w:lang w:val="ka-GE"/>
              </w:rPr>
            </w:pP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მუნიციპალიტეტისტერიტორიაზეარსებულისტიქიურინაგავსაყრელებისდახურვა</w:t>
            </w:r>
            <w:r w:rsidRPr="00BC01A6">
              <w:rPr>
                <w:rFonts w:cstheme="minorHAnsi"/>
                <w:sz w:val="18"/>
                <w:szCs w:val="20"/>
                <w:lang w:val="ka-GE"/>
              </w:rPr>
              <w:t>/</w:t>
            </w: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t>რემედიაცია</w:t>
            </w:r>
            <w:r>
              <w:rPr>
                <w:rFonts w:cstheme="minorHAnsi"/>
                <w:sz w:val="18"/>
                <w:szCs w:val="20"/>
                <w:lang w:val="ka-GE"/>
              </w:rPr>
              <w:t xml:space="preserve"> 2020 </w:t>
            </w:r>
            <w:r w:rsidRPr="00BC01A6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2228" w:type="dxa"/>
            <w:vMerge w:val="restart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მუნიციპალიტეტის</w:t>
            </w:r>
            <w:r w:rsidR="001B6D6C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ტერიტორიაზე სტიქიური ნაგავსაყრელების არსებობა და გარემოს დაბინძურება </w:t>
            </w:r>
          </w:p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>ნარჩენების განთავსების არალეგალური ადგილის  დახურვ</w:t>
            </w: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ა მდ. ილტოს მიმდებარე ტერიტორიაზე ქ. ახმეტასთან  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eastAsia="Times New Roman" w:hAnsi="Sylfaen" w:cs="Sylfaen"/>
                <w:sz w:val="18"/>
                <w:szCs w:val="19"/>
                <w:lang w:val="ka-GE" w:eastAsia="tr-TR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2020–2021 წლები 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ააიპ „კეთილმოწყობის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და  გარე განათების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სამსახურის”</w:t>
            </w: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საქართველოს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რეგიონული განვითარების და ინფრასტრუქტურის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სამინისტრო</w:t>
            </w:r>
          </w:p>
          <w:p w:rsidR="00155ABA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არასამთავრობო ორგან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იზ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აციები </w:t>
            </w:r>
          </w:p>
        </w:tc>
        <w:tc>
          <w:tcPr>
            <w:tcW w:w="1114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</w:t>
            </w:r>
            <w:r w:rsidRPr="008F027F">
              <w:rPr>
                <w:rFonts w:ascii="Sylfaen" w:hAnsi="Sylfaen" w:cs="Sylfaen"/>
                <w:sz w:val="18"/>
                <w:szCs w:val="19"/>
                <w:lang w:val="ka-GE"/>
              </w:rPr>
              <w:t>0,000 ლარი ადგილობრივი ბიუჯეტი</w:t>
            </w:r>
          </w:p>
        </w:tc>
        <w:tc>
          <w:tcPr>
            <w:tcW w:w="1688" w:type="dxa"/>
            <w:tcMar>
              <w:left w:w="0" w:type="dxa"/>
              <w:right w:w="0" w:type="dxa"/>
            </w:tcMar>
          </w:tcPr>
          <w:p w:rsidR="00155ABA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მუნიციპალიტეტის ტერიტორიაზე არსებული სტიქიური ნაგავსაყრელების 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>10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0% დახურულია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2020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წლისთვის;</w:t>
            </w:r>
          </w:p>
          <w:p w:rsidR="00570813" w:rsidRDefault="00570813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570813" w:rsidRPr="00570813" w:rsidRDefault="00570813" w:rsidP="00F56F94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570813">
              <w:rPr>
                <w:rFonts w:ascii="Sylfaen" w:hAnsi="Sylfaen" w:cs="Sylfaen"/>
                <w:b/>
                <w:sz w:val="18"/>
                <w:szCs w:val="20"/>
                <w:lang w:val="ka-GE"/>
              </w:rPr>
              <w:t>შესრულებულია</w:t>
            </w:r>
          </w:p>
        </w:tc>
      </w:tr>
      <w:tr w:rsidR="00155ABA" w:rsidRPr="00531511" w:rsidTr="00570813">
        <w:trPr>
          <w:trHeight w:val="2258"/>
        </w:trPr>
        <w:tc>
          <w:tcPr>
            <w:tcW w:w="1947" w:type="dxa"/>
            <w:vMerge/>
          </w:tcPr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185" w:hanging="185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ყოფილ სტიქიურ ნაგავსაყრელების ადგილებზე პერიოდული </w:t>
            </w:r>
            <w:r w:rsidRPr="00531511"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 მონიტორინგის განხორციელება</w:t>
            </w:r>
            <w:r w:rsidRPr="00531511">
              <w:rPr>
                <w:rStyle w:val="FootnoteReference"/>
                <w:rFonts w:ascii="Sylfaen" w:hAnsi="Sylfaen" w:cs="Menlo Italic"/>
                <w:sz w:val="18"/>
                <w:szCs w:val="19"/>
                <w:lang w:val="ka-GE" w:eastAsia="tr-TR"/>
              </w:rPr>
              <w:footnoteReference w:id="3"/>
            </w:r>
            <w:r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 და შედეგების მიხედვით შესაბამისი რეაგირება (გატანა, საჭიროების მიხედვით საინფორმაციო ბანერის დადგმა) 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2018 წლიდან რეგულარულად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ააიპ „კეთილმოწყობის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სამსახურის”</w:t>
            </w: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373C02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8F027F">
              <w:rPr>
                <w:rFonts w:ascii="Sylfaen" w:hAnsi="Sylfaen" w:cs="Sylfaen"/>
                <w:sz w:val="18"/>
                <w:szCs w:val="19"/>
                <w:lang w:val="ka-GE"/>
              </w:rPr>
              <w:t>–––––––––</w:t>
            </w:r>
          </w:p>
        </w:tc>
        <w:tc>
          <w:tcPr>
            <w:tcW w:w="1688" w:type="dxa"/>
          </w:tcPr>
          <w:p w:rsidR="00570813" w:rsidRPr="009D7130" w:rsidRDefault="00570813" w:rsidP="00570813">
            <w:pPr>
              <w:snapToGrid w:val="0"/>
              <w:rPr>
                <w:rFonts w:ascii="Sylfaen" w:hAnsi="Sylfaen" w:cs="Sylfaen"/>
                <w:b/>
                <w:sz w:val="18"/>
                <w:szCs w:val="19"/>
                <w:lang w:val="ka-GE"/>
              </w:rPr>
            </w:pPr>
            <w:r w:rsidRPr="009D7130">
              <w:rPr>
                <w:rFonts w:ascii="Sylfaen" w:hAnsi="Sylfaen" w:cs="Sylfaen"/>
                <w:b/>
                <w:sz w:val="18"/>
                <w:szCs w:val="19"/>
                <w:lang w:val="ka-GE"/>
              </w:rPr>
              <w:t>შესრულებულია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1832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გავსაყრელებზემუნიციპალურიბიოდეგრადირებადინარჩენებისგანთავსებისშემცირებისხელშეწყობისსაქმიანობებისგანხორციელება</w:t>
            </w:r>
            <w:r w:rsidRPr="00531511">
              <w:rPr>
                <w:rFonts w:cstheme="minorHAnsi"/>
                <w:sz w:val="18"/>
                <w:szCs w:val="20"/>
                <w:lang w:val="ka-GE"/>
              </w:rPr>
              <w:t xml:space="preserve"> (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კომპოსტირების</w:t>
            </w:r>
            <w:r w:rsidR="001B6D6C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პრაქტიკის</w:t>
            </w:r>
            <w:r w:rsidR="001B6D6C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ფართო</w:t>
            </w:r>
            <w:r w:rsidR="001B6D6C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დანერგვა</w:t>
            </w:r>
            <w:r w:rsidRPr="00531511">
              <w:rPr>
                <w:rFonts w:cstheme="minorHAnsi"/>
                <w:sz w:val="18"/>
                <w:szCs w:val="20"/>
                <w:lang w:val="ka-GE"/>
              </w:rPr>
              <w:t xml:space="preserve">); 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ნაგავსაყრელზე განთავსებულ ნარჩენში ორგანული (ხის ნახერხის, ბაღის და ქუჩების დასუფთავების) ნარჩენის დიდი რაოდენობა</w:t>
            </w:r>
          </w:p>
        </w:tc>
        <w:tc>
          <w:tcPr>
            <w:tcW w:w="3342" w:type="dxa"/>
            <w:vMerge w:val="restart"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კომპოსტირების საკითხებზე 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ტრენინ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გების ჩატარება მუნიციპალიტეტის სოფლების რწმუნებულებთან და მსხვილ ფერმერებთან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1C7055"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</w: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ოქტომბრის ბოლოს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(მინიმუმ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ორი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ტრენინგის მოწყობა, ისეთ სოფლებში, სადაც არიან მსხვილი ფერმერები)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ახმეტის მუნიციპალიტეტი, სოფლის მეურნეობის განყოფილება</w:t>
            </w: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Pr="00925973" w:rsidRDefault="00155ABA" w:rsidP="00F56F94">
            <w:pPr>
              <w:snapToGrid w:val="0"/>
              <w:rPr>
                <w:rFonts w:ascii="Sylfaen" w:hAnsi="Sylfaen" w:cs="Helvetica"/>
                <w:sz w:val="18"/>
                <w:szCs w:val="19"/>
                <w:lang w:val="ka-GE"/>
              </w:rPr>
            </w:pPr>
            <w:r w:rsidRPr="00925973"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პროგრამა, არასამთავრობო ორგანიზაციები</w:t>
            </w:r>
          </w:p>
        </w:tc>
        <w:tc>
          <w:tcPr>
            <w:tcW w:w="1114" w:type="dxa"/>
          </w:tcPr>
          <w:p w:rsidR="00155ABA" w:rsidRPr="00925973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1,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5</w:t>
            </w: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</w:p>
        </w:tc>
        <w:tc>
          <w:tcPr>
            <w:tcW w:w="1688" w:type="dxa"/>
          </w:tcPr>
          <w:p w:rsidR="009D23D5" w:rsidRPr="00062438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ბოლოსთვის მუნიციპალიტეტის მასშტაბით 2 ფერმერს მოწყობილი აქვს საკომპოსტე უბანი თავის ფერმაში</w:t>
            </w:r>
          </w:p>
        </w:tc>
      </w:tr>
      <w:tr w:rsidR="00155ABA" w:rsidRPr="00531511" w:rsidTr="00570813">
        <w:trPr>
          <w:trHeight w:val="207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</w:t>
            </w:r>
            <w:r w:rsidR="00155ABA">
              <w:rPr>
                <w:rFonts w:ascii="Sylfaen" w:hAnsi="Sylfaen" w:cs="Sylfaen"/>
                <w:sz w:val="18"/>
                <w:szCs w:val="19"/>
                <w:lang w:val="ka-GE"/>
              </w:rPr>
              <w:t>ოქტომბრის ბოლოს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(მინიმუმ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ორი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ტრენინგის მოწყობა, ისეთ სოფლებში, სადაც არიან მსხვილი ფერმერები)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114" w:type="dxa"/>
          </w:tcPr>
          <w:p w:rsidR="00155ABA" w:rsidRPr="00373C02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1,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5</w:t>
            </w: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00 ლარი ადგილობრივი ბიუჯეტი</w:t>
            </w:r>
          </w:p>
        </w:tc>
        <w:tc>
          <w:tcPr>
            <w:tcW w:w="1688" w:type="dxa"/>
          </w:tcPr>
          <w:p w:rsidR="009D23D5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ბოლოსთვის მუნიციპალიტეტის მასშტაბით 5 ფერმერს მოწყობილი აქვს საკომპოსტე უბანი თავის ფერმაში</w:t>
            </w:r>
            <w:r w:rsidR="009D23D5">
              <w:rPr>
                <w:rFonts w:ascii="Sylfaen" w:hAnsi="Sylfaen" w:cs="Helvetica"/>
                <w:sz w:val="18"/>
                <w:szCs w:val="20"/>
                <w:lang w:val="ka-GE"/>
              </w:rPr>
              <w:t>.</w:t>
            </w:r>
          </w:p>
          <w:p w:rsidR="009D23D5" w:rsidRPr="00531511" w:rsidRDefault="009D23D5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</w:tr>
      <w:tr w:rsidR="00155ABA" w:rsidRPr="00531511" w:rsidTr="00570813">
        <w:trPr>
          <w:trHeight w:val="1233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სადემონსტრაციო საკომპოსტე ადგილების მოწყობა სასწავლო დაწესებულებების და/ან აქტიური ფერმერების ტერიტორიებზე (მინიმუმ 2 საკომპოსტე ადგილის მოწყობა)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წელი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114" w:type="dxa"/>
          </w:tcPr>
          <w:p w:rsidR="00155ABA" w:rsidRPr="00373C02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2,000 ლარი ადგილობრივი ბიუჯეტი</w:t>
            </w:r>
          </w:p>
        </w:tc>
        <w:tc>
          <w:tcPr>
            <w:tcW w:w="1688" w:type="dxa"/>
          </w:tcPr>
          <w:p w:rsidR="00155ABA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წლისთვის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მუნიციპალიტეტის მასშტაბით 29 ფერმერს მოწყობილი აქვს საკომპოსტე უბანი</w:t>
            </w:r>
          </w:p>
          <w:p w:rsidR="009D23D5" w:rsidRPr="00531511" w:rsidRDefault="009D23D5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1233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სათემო საკომპოსტე უბნის მოწყობა იმ სოფლებისთვის, რომლებიც ყველაზე მეტ ინტერეს გამოიჩენენ ინიციატივს მიმართ (ექსპერტის ჩართულობით, რათა უზრუნვეყოფილი იყოს ადგილზე ორგანული მასის საკმარისი რაოდენობა)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წელი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114" w:type="dxa"/>
          </w:tcPr>
          <w:p w:rsidR="00155ABA" w:rsidRPr="00373C02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highlight w:val="yellow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8</w:t>
            </w:r>
            <w:r w:rsidRPr="00925973">
              <w:rPr>
                <w:rFonts w:ascii="Sylfaen" w:hAnsi="Sylfaen" w:cs="Sylfaen"/>
                <w:sz w:val="18"/>
                <w:szCs w:val="19"/>
              </w:rPr>
              <w:t xml:space="preserve">,000 </w:t>
            </w:r>
            <w:r w:rsidRPr="00925973">
              <w:rPr>
                <w:rFonts w:ascii="Sylfaen" w:hAnsi="Sylfaen" w:cs="Sylfaen"/>
                <w:sz w:val="18"/>
                <w:szCs w:val="19"/>
                <w:lang w:val="ka-GE"/>
              </w:rPr>
              <w:t>ლარი ადგილობრივი ბიუჯეტი</w:t>
            </w:r>
          </w:p>
        </w:tc>
        <w:tc>
          <w:tcPr>
            <w:tcW w:w="1688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წელი მოწყობილია სულ მცირე ერთი სათემო საკომპოსტე უბანი</w:t>
            </w:r>
          </w:p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წლისთვის ნაგავსაყრელზე განთავსებულ ნარჩენში ორგანული ნარჩენი 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შემ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ცირებულია 5%–ით (2017 წლის მონაცემებთან მიმართებაში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860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ქაღალდის და  პლასტიკის წარმოქმნის წყაროსთან სეპარირების სისტემის ჩამოყალიბება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2021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წლისთვის; 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მუნიციპალიტეტში ნარჩენების წყაროსთან სეპარაციის პრაქტიკის არ არსებობა.</w:t>
            </w:r>
          </w:p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იმ კომანიებთან  თანამშრომლობის აწყობა, რომლებიც ნარჩენების შეგროვებას და/ან გადამუშავებას ახდენენ რეგიონის ან ქვეყნის მასშტაბით (ქაღალდის და პლასტიკის კუთხით</w:t>
            </w:r>
            <w:r w:rsidRPr="00531511">
              <w:rPr>
                <w:rStyle w:val="FootnoteReference"/>
                <w:rFonts w:ascii="Sylfaen" w:hAnsi="Sylfaen" w:cs="Helvetica"/>
                <w:sz w:val="18"/>
                <w:szCs w:val="20"/>
                <w:lang w:val="ka-GE"/>
              </w:rPr>
              <w:footnoteReference w:id="4"/>
            </w:r>
            <w:r>
              <w:rPr>
                <w:rFonts w:ascii="Sylfaen" w:hAnsi="Sylfaen" w:cs="Helvetica"/>
                <w:sz w:val="18"/>
                <w:szCs w:val="20"/>
              </w:rPr>
              <w:t>)</w:t>
            </w:r>
          </w:p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სეპარირებული ნარჩენების გასხვისების პროცესის იურიდიული მხარის მოგვარება</w:t>
            </w:r>
            <w:r w:rsidRPr="00531511">
              <w:rPr>
                <w:rStyle w:val="FootnoteReference"/>
                <w:rFonts w:ascii="Sylfaen" w:hAnsi="Sylfaen" w:cs="Helvetica"/>
                <w:sz w:val="18"/>
                <w:szCs w:val="20"/>
                <w:lang w:val="ka-GE"/>
              </w:rPr>
              <w:footnoteReference w:id="5"/>
            </w:r>
          </w:p>
          <w:p w:rsidR="00155ABA" w:rsidRPr="00531511" w:rsidRDefault="00155ABA" w:rsidP="00F56F94">
            <w:pPr>
              <w:pStyle w:val="ListParagraph"/>
              <w:snapToGrid w:val="0"/>
              <w:spacing w:after="0"/>
              <w:ind w:left="185" w:firstLine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მარტი</w:t>
            </w:r>
          </w:p>
        </w:tc>
        <w:tc>
          <w:tcPr>
            <w:tcW w:w="1710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მუნიციპ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ალიტეტი 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„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კეთილმოწყობის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და გარე განათების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სამსახურის”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საქართველოს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გარემოსა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და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ბუნებრივი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რესურსების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დაცვის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სამინისტრო</w:t>
            </w:r>
            <w:r w:rsidRPr="00531511">
              <w:rPr>
                <w:rFonts w:ascii="Sylfaen" w:hAnsi="Sylfaen" w:cs="Sylfaen"/>
                <w:sz w:val="18"/>
                <w:szCs w:val="19"/>
              </w:rPr>
              <w:t xml:space="preserve">,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აქტივობების </w:t>
            </w:r>
            <w:r w:rsidRPr="00531511">
              <w:rPr>
                <w:rFonts w:ascii="Sylfaen" w:hAnsi="Sylfaen" w:cs="Sylfaen"/>
                <w:sz w:val="18"/>
                <w:szCs w:val="19"/>
              </w:rPr>
              <w:t xml:space="preserve">კოორდინაციის მიზნით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არასამთავრობო ორგანიზაციები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----------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მუნიციპალიტეტს აქვს სია იმ კომპანიების, რომლებიც მზად არიან ტერიტორიაზე სეპარირებულად შეგროვებელი ნარჩენი გაიტანონ </w:t>
            </w:r>
          </w:p>
        </w:tc>
      </w:tr>
      <w:tr w:rsidR="00155ABA" w:rsidRPr="00531511" w:rsidTr="00570813">
        <w:trPr>
          <w:trHeight w:val="74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2018 წელს დაგეგმილი შეგროვების პუნქტებისათვის საჭირო კონტეინერების რაოდენობის შესყიდვა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25 კონტეინერის(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1მ3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)შეძენა ქ. ახმეტაში, ზემო და ქვემო ალვანში სეპარაციის დასაწყობად  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მაისი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18,750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>0 ლარი ადგილობრივი ბიუჯეტი</w:t>
            </w:r>
          </w:p>
        </w:tc>
        <w:tc>
          <w:tcPr>
            <w:tcW w:w="1688" w:type="dxa"/>
          </w:tcPr>
          <w:p w:rsidR="009D23D5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მაისის თვის ბოლოსთვის შესყიდულია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30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ერთეული 1მ3 კონტეინერი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371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76" w:hanging="142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მუნიციპალიტეტის მიერ საცავის გამოყოფა </w:t>
            </w:r>
            <w:r>
              <w:rPr>
                <w:rFonts w:ascii="Sylfaen" w:hAnsi="Sylfaen" w:cs="Helvetica"/>
                <w:sz w:val="18"/>
                <w:szCs w:val="20"/>
              </w:rPr>
              <w:t>ქ. ახმეტის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ტერიტორიაზე სეპარირებული ნარჩენის დროებითი დასაწყობების მიზნით (პრესების საკითხის გადაჭრა კომპანიასთან მოლაპარაკების გზით)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ივნისი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266DBD">
              <w:rPr>
                <w:rFonts w:ascii="Sylfaen" w:hAnsi="Sylfaen" w:cs="Sylfaen"/>
                <w:sz w:val="18"/>
                <w:szCs w:val="19"/>
                <w:lang w:val="ka-GE"/>
              </w:rPr>
              <w:t>500 ლარი საცავის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ქირა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თვეში</w:t>
            </w:r>
          </w:p>
        </w:tc>
        <w:tc>
          <w:tcPr>
            <w:tcW w:w="1688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ივნისი თვის ბოლოსთვის გამოყოფილია საცავი</w:t>
            </w:r>
          </w:p>
        </w:tc>
      </w:tr>
      <w:tr w:rsidR="00155ABA" w:rsidRPr="00531511" w:rsidTr="00570813">
        <w:trPr>
          <w:trHeight w:val="1420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ავტოტრანსპორტის გამოყოფა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,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რომელიც სეპარირებულ ნარჩენს 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წ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ი</w:t>
            </w:r>
            <w:r w:rsidR="001B6D6C">
              <w:rPr>
                <w:rFonts w:ascii="Sylfaen" w:hAnsi="Sylfaen" w:cs="Helvetica"/>
                <w:sz w:val="18"/>
                <w:szCs w:val="20"/>
                <w:lang w:val="ka-GE"/>
              </w:rPr>
              <w:t>აღ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ებს</w:t>
            </w: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ივლისი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–––</w:t>
            </w:r>
          </w:p>
        </w:tc>
        <w:tc>
          <w:tcPr>
            <w:tcW w:w="1688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ივლისის თვის ბოლოსთვის გამოყოფილია ავტოტრანსპროტი სეპარირებული ნარჩენების შეგროვების მიზნით</w:t>
            </w:r>
            <w:r w:rsidR="009D23D5">
              <w:rPr>
                <w:rFonts w:ascii="Sylfaen" w:hAnsi="Sylfaen" w:cs="Helvetica"/>
                <w:sz w:val="18"/>
                <w:szCs w:val="20"/>
                <w:lang w:val="ka-GE"/>
              </w:rPr>
              <w:t>.</w:t>
            </w:r>
          </w:p>
        </w:tc>
      </w:tr>
      <w:tr w:rsidR="00155ABA" w:rsidRPr="00531511" w:rsidTr="00570813">
        <w:trPr>
          <w:trHeight w:val="177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ნარჩენების სეპარირებული შეგროვების პუნქტების მოწყობა. აქცენტი უნდა გაკეთდეს იმ ნაკადებზე (ქაღალდი, პლასტიკი), რომლებიც გამოიყო ნარჩენების შემადგენლობის კვლევის დროს;</w:t>
            </w:r>
          </w:p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76" w:hanging="142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სეპარირებული შეგროვების პროცესის მონიტორინგი,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ააიპ „კეთილმოწყობის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და გარე განათების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სამსახურის” რეგულარულად ნარჩენების გატანის დროს </w:t>
            </w:r>
            <w:r w:rsidR="001B6D6C">
              <w:rPr>
                <w:rFonts w:ascii="Sylfaen" w:hAnsi="Sylfaen" w:cs="Sylfaen"/>
                <w:sz w:val="18"/>
                <w:szCs w:val="19"/>
                <w:lang w:val="ka-GE"/>
              </w:rPr>
              <w:t>მოა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ხდენს პუნქტების მონიტორინგს და პრობლემების არსებობის შემთხვევაში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19"/>
                <w:lang w:val="ka-GE"/>
              </w:rPr>
              <w:footnoteReference w:id="6"/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აცნობებს ეკონომიკური  განვითარების სამსახური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5ABA" w:rsidRPr="00531511" w:rsidRDefault="00062438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2022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წ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ლის აგვისტოში სეპარირებული ნარჩენების შეგროვების პუნქტების მოეწყობა 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ქ. ახმეტაში, ქვემო ალვანში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-----------</w:t>
            </w:r>
          </w:p>
        </w:tc>
        <w:tc>
          <w:tcPr>
            <w:tcW w:w="1688" w:type="dxa"/>
            <w:vMerge w:val="restart"/>
          </w:tcPr>
          <w:p w:rsidR="009D23D5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სეპარირებული ნარჩენების შეგროვების სულ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დაწყებაქ. ახმეტაში, ზემო და ქვემო ალვანში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>და თუშეთის დაცულ ლანდშაფტში</w:t>
            </w:r>
            <w:r w:rsidR="00062438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სექტემბრისთვის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</w:t>
            </w:r>
          </w:p>
        </w:tc>
      </w:tr>
      <w:tr w:rsidR="00155ABA" w:rsidRPr="00531511" w:rsidTr="00570813">
        <w:trPr>
          <w:trHeight w:val="74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2022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წლიდან პლასტმასის სეპარირებული შეგროვების დაწყება თუშეთის დაცულ ლანდშაფტში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-----------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371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2022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წელს სეპარირებული ნარჩენების შეგროვების პუნქტების მოეწყობა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lastRenderedPageBreak/>
              <w:t xml:space="preserve">შემდეგ მსხვილ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დასახლებ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ულ პუნქტებში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ზემო ალვანი და მატანი,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მაღაზიებთან, სკოლებთან და ა/ან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მერიის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შენობასთან  (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15 კონტეინერი)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13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>,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500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ლარი ადგილობრივი ბიუჯეტი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სეპარირებული ნარჩენების შეგროვების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დაწყება დუისი, ჯოყოლო, მატანი, 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lastRenderedPageBreak/>
              <w:t>ქისტაურში</w:t>
            </w:r>
            <w:r w:rsidR="00062438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სექტემბრისთვის</w:t>
            </w:r>
            <w:r w:rsidR="009D23D5">
              <w:rPr>
                <w:rFonts w:ascii="Sylfaen" w:hAnsi="Sylfaen" w:cs="Helvetica"/>
                <w:sz w:val="18"/>
                <w:szCs w:val="20"/>
                <w:lang w:val="ka-GE"/>
              </w:rPr>
              <w:t>.</w:t>
            </w: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155ABA" w:rsidRPr="00531511" w:rsidRDefault="00062438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წელს  სეპარირებული ნარჩენების შეგროვების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პუნქტები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მოეწყობა შემდეგ მსხვილ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დასახლებულ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პუნქტებში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: დუისი, ჯოყოლო და ბირკიანი. დ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იდ მაღაზიებთან, სკოლებთან და ა/ან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მერიის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შენობასთან  (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15 კონტეინერი)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13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>,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50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>0 ლარი ადგილობრივი ბიუჯეტი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rPr>
                <w:rFonts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ქაღალდისა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და პლასტიკის რეციკლირების შემდეგი მინიმალური ეროვნული მაჩვენებლების მიღწევა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 xml:space="preserve">: </w:t>
            </w:r>
          </w:p>
          <w:p w:rsidR="00155ABA" w:rsidRPr="00531511" w:rsidRDefault="00155ABA" w:rsidP="00155ABA">
            <w:pPr>
              <w:pStyle w:val="ListParagraph"/>
              <w:numPr>
                <w:ilvl w:val="1"/>
                <w:numId w:val="2"/>
              </w:numPr>
              <w:spacing w:after="0"/>
              <w:ind w:left="180" w:hanging="180"/>
              <w:jc w:val="both"/>
              <w:rPr>
                <w:rFonts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ქაღალდი25</w:t>
            </w:r>
            <w:r>
              <w:rPr>
                <w:rFonts w:cs="Sylfaen"/>
                <w:sz w:val="18"/>
                <w:szCs w:val="20"/>
                <w:lang w:val="ka-GE"/>
              </w:rPr>
              <w:t>% 202</w:t>
            </w:r>
            <w:r w:rsidR="001C7055">
              <w:rPr>
                <w:rFonts w:ascii="Sylfaen" w:hAnsi="Sylfaen" w:cs="Sylfaen"/>
                <w:sz w:val="18"/>
                <w:szCs w:val="20"/>
                <w:lang w:val="ka-GE"/>
              </w:rPr>
              <w:t>2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;</w:t>
            </w:r>
          </w:p>
          <w:p w:rsidR="009D23D5" w:rsidRPr="009D23D5" w:rsidRDefault="00155ABA" w:rsidP="00155ABA">
            <w:pPr>
              <w:pStyle w:val="ListParagraph"/>
              <w:numPr>
                <w:ilvl w:val="1"/>
                <w:numId w:val="2"/>
              </w:numPr>
              <w:spacing w:after="0"/>
              <w:ind w:left="18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პლასტიკი25</w:t>
            </w:r>
            <w:r>
              <w:rPr>
                <w:rFonts w:cs="Sylfaen"/>
                <w:sz w:val="18"/>
                <w:szCs w:val="20"/>
                <w:lang w:val="ka-GE"/>
              </w:rPr>
              <w:t>%  202</w:t>
            </w:r>
            <w:r w:rsidR="001C7055">
              <w:rPr>
                <w:rFonts w:ascii="Sylfaen" w:hAnsi="Sylfaen" w:cs="Sylfaen"/>
                <w:sz w:val="18"/>
                <w:szCs w:val="20"/>
                <w:lang w:val="ka-GE"/>
              </w:rPr>
              <w:t>2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  <w:r w:rsidR="009D23D5">
              <w:rPr>
                <w:rFonts w:ascii="Sylfaen" w:hAnsi="Sylfaen" w:cs="Sylfaen"/>
                <w:sz w:val="18"/>
                <w:szCs w:val="20"/>
                <w:lang w:val="ka-GE"/>
              </w:rPr>
              <w:t>.</w:t>
            </w:r>
          </w:p>
          <w:p w:rsidR="00155ABA" w:rsidRPr="00362E18" w:rsidRDefault="00155ABA" w:rsidP="009D0CFA">
            <w:pPr>
              <w:pStyle w:val="ListParagraph"/>
              <w:spacing w:after="0"/>
              <w:ind w:left="180" w:firstLine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  <w:vMerge w:val="restart"/>
          </w:tcPr>
          <w:p w:rsidR="00155ABA" w:rsidRPr="00531511" w:rsidRDefault="009D0CF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Helvetica"/>
                <w:sz w:val="18"/>
                <w:szCs w:val="20"/>
                <w:lang w:val="ka-GE"/>
              </w:rPr>
              <w:t>2022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წელს სეპარირებული ნარჩენების შეგროვების პუნქტების მოეწყობა შემდეგ მსხვილ 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>დასახლებ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ულ პუნქტებში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: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ქისტაური, ზემო ხოდაშენი, აწყური და ოჟიო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დიდ მაღაზიებთან, სკოლებთან და ა/ან 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მერიის</w:t>
            </w:r>
            <w:r w:rsidR="00155ABA"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შენობასთან  (</w:t>
            </w:r>
            <w:r w:rsidR="00155ABA">
              <w:rPr>
                <w:rFonts w:ascii="Sylfaen" w:hAnsi="Sylfaen" w:cs="Helvetica"/>
                <w:sz w:val="18"/>
                <w:szCs w:val="20"/>
                <w:lang w:val="ka-GE"/>
              </w:rPr>
              <w:t>15 კონტეინერი)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13,500</w:t>
            </w:r>
            <w:r w:rsidRPr="004429E8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ლარი ადგილობრივი ბიუჯეტი</w:t>
            </w:r>
          </w:p>
        </w:tc>
        <w:tc>
          <w:tcPr>
            <w:tcW w:w="1688" w:type="dxa"/>
            <w:vMerge w:val="restart"/>
          </w:tcPr>
          <w:p w:rsidR="00155ABA" w:rsidRPr="00531511" w:rsidRDefault="00155ABA" w:rsidP="00F56F94">
            <w:pPr>
              <w:rPr>
                <w:rFonts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ქაღალდისა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და პლასტიკის რეციკლირების შემდეგი მინიმალური ეროვნული მაჩვენებლების მიღწევა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 xml:space="preserve">: </w:t>
            </w:r>
          </w:p>
          <w:p w:rsidR="00155ABA" w:rsidRPr="00C71FBF" w:rsidRDefault="00155ABA" w:rsidP="00155ABA">
            <w:pPr>
              <w:pStyle w:val="ListParagraph"/>
              <w:numPr>
                <w:ilvl w:val="1"/>
                <w:numId w:val="2"/>
              </w:numPr>
              <w:spacing w:after="0"/>
              <w:ind w:left="180" w:hanging="180"/>
              <w:jc w:val="both"/>
              <w:rPr>
                <w:rFonts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ქაღალდი35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% 202</w:t>
            </w:r>
            <w:r w:rsidR="001C7055">
              <w:rPr>
                <w:rFonts w:ascii="Sylfaen" w:hAnsi="Sylfaen" w:cs="Sylfaen"/>
                <w:sz w:val="18"/>
                <w:szCs w:val="20"/>
                <w:lang w:val="ka-GE"/>
              </w:rPr>
              <w:t xml:space="preserve">2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;</w:t>
            </w:r>
          </w:p>
          <w:p w:rsidR="009D23D5" w:rsidRPr="009D23D5" w:rsidRDefault="00155ABA" w:rsidP="00155ABA">
            <w:pPr>
              <w:pStyle w:val="ListParagraph"/>
              <w:numPr>
                <w:ilvl w:val="1"/>
                <w:numId w:val="2"/>
              </w:numPr>
              <w:spacing w:after="0"/>
              <w:ind w:left="180" w:hanging="180"/>
              <w:jc w:val="both"/>
              <w:rPr>
                <w:rFonts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პლასტიკი35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%  202</w:t>
            </w:r>
            <w:r w:rsidR="001C7055">
              <w:rPr>
                <w:rFonts w:ascii="Sylfaen" w:hAnsi="Sylfaen" w:cs="Sylfaen"/>
                <w:sz w:val="18"/>
                <w:szCs w:val="20"/>
                <w:lang w:val="ka-GE"/>
              </w:rPr>
              <w:t xml:space="preserve">2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9D23D5" w:rsidRPr="009D23D5" w:rsidRDefault="009D23D5" w:rsidP="00155ABA">
            <w:pPr>
              <w:pStyle w:val="ListParagraph"/>
              <w:numPr>
                <w:ilvl w:val="1"/>
                <w:numId w:val="2"/>
              </w:numPr>
              <w:spacing w:after="0"/>
              <w:ind w:left="180" w:hanging="180"/>
              <w:jc w:val="both"/>
              <w:rPr>
                <w:rFonts w:cs="Sylfaen"/>
                <w:sz w:val="18"/>
                <w:szCs w:val="20"/>
                <w:lang w:val="ka-GE"/>
              </w:rPr>
            </w:pPr>
          </w:p>
          <w:p w:rsidR="00155ABA" w:rsidRPr="002D0D1B" w:rsidRDefault="00155ABA" w:rsidP="009D0CFA">
            <w:pPr>
              <w:pStyle w:val="ListParagraph"/>
              <w:spacing w:after="0"/>
              <w:ind w:left="180" w:firstLine="0"/>
              <w:jc w:val="both"/>
              <w:rPr>
                <w:rFonts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843" w:type="dxa"/>
            <w:vMerge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მუნიციპალიტეტში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მოსახლეობიდან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მართვის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ხარჯების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სრულად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ამოღების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სისტემის</w:t>
            </w:r>
            <w:r w:rsidR="006542E6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შემუშავება</w:t>
            </w:r>
            <w:r>
              <w:rPr>
                <w:rFonts w:cstheme="minorHAnsi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  <w:r w:rsidRPr="00531511">
              <w:rPr>
                <w:rFonts w:cstheme="minorHAnsi"/>
                <w:sz w:val="18"/>
                <w:szCs w:val="20"/>
                <w:lang w:val="ka-GE"/>
              </w:rPr>
              <w:t>;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ნარჩენების შეგროვებისა და გატანის  მომსახურების სისტემის ნაკლოვანებები;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ხარჯებისა და ტარიფის სწორი კალკულაცია 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eastAsia="tr-TR"/>
              </w:rPr>
              <w:t>WMTR II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–თან თანამშრომლობით</w:t>
            </w:r>
          </w:p>
        </w:tc>
        <w:tc>
          <w:tcPr>
            <w:tcW w:w="1843" w:type="dxa"/>
          </w:tcPr>
          <w:p w:rsidR="00155ABA" w:rsidRPr="00531511" w:rsidRDefault="00B53E6C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202</w:t>
            </w:r>
            <w:r w:rsidR="009D0CFA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2</w:t>
            </w:r>
            <w:r w:rsidR="00155ABA"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წელი იანვარი  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მუნიციპალიტეტი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სემეკ–თან კოორდინაციის მიზნით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პროგრამა 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არასამთავრობო ორგანიზაციები </w:t>
            </w: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</w:t>
            </w:r>
          </w:p>
        </w:tc>
        <w:tc>
          <w:tcPr>
            <w:tcW w:w="1688" w:type="dxa"/>
          </w:tcPr>
          <w:p w:rsidR="00362E18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ტარიფი გამოთვლილია და დამტკიცებულია მუნიციპალიტეტის მიერ</w:t>
            </w:r>
            <w:r w:rsidR="001C7055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 თებერვლის ბოლოსთვის</w:t>
            </w: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მოსახლეობიდან ნარჩენების მართვის ხარჯების სრულად ამოღების სისტემის შემუშავება, 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eastAsia="tr-TR"/>
              </w:rPr>
              <w:t>WMTR II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–თან თანამშრომლობით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2022 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წელი მარტი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–––</w:t>
            </w:r>
          </w:p>
          <w:p w:rsidR="00155ABA" w:rsidRPr="00727E94" w:rsidRDefault="00155ABA" w:rsidP="00F56F94">
            <w:pPr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688" w:type="dxa"/>
          </w:tcPr>
          <w:p w:rsidR="00362E18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მოსახლეობიდან ნარჩენების მართვის ხარჯების სრულად ამოღების სისტემა შემუშავებულია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 ბოლოსთვის</w:t>
            </w:r>
            <w:r w:rsidR="00362E18">
              <w:rPr>
                <w:rFonts w:ascii="Sylfaen" w:hAnsi="Sylfaen" w:cs="Sylfaen"/>
                <w:sz w:val="18"/>
                <w:szCs w:val="20"/>
                <w:lang w:val="ka-GE"/>
              </w:rPr>
              <w:t>.</w:t>
            </w: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მოსახლეობასთან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ნარჩენების მართვის ხარჯების ამოღებასთან დაკავშირებით საინფორმაციო სემინარების ჩატარება </w:t>
            </w:r>
          </w:p>
        </w:tc>
        <w:tc>
          <w:tcPr>
            <w:tcW w:w="1843" w:type="dxa"/>
          </w:tcPr>
          <w:p w:rsidR="00155ABA" w:rsidRPr="00531511" w:rsidRDefault="009D0CFA" w:rsidP="00F56F94">
            <w:pPr>
              <w:snapToGrid w:val="0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2022</w:t>
            </w:r>
            <w:r w:rsidR="00155ABA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</w:t>
            </w:r>
            <w:r w:rsidR="00155ABA"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წელს მინიმუმ 4 საინფორმაციო შეხვედრის ორგანიზება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1,000 ლარი, ადგილობრივი </w:t>
            </w:r>
            <w:r w:rsidR="002D22BA">
              <w:rPr>
                <w:rFonts w:ascii="Sylfaen" w:hAnsi="Sylfaen" w:cs="Sylfaen"/>
                <w:sz w:val="18"/>
                <w:szCs w:val="19"/>
                <w:lang w:val="ka-GE"/>
              </w:rPr>
              <w:t>ბიუ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ჯ</w:t>
            </w:r>
            <w:r w:rsidR="002D22BA">
              <w:rPr>
                <w:rFonts w:ascii="Sylfaen" w:hAnsi="Sylfaen" w:cs="Sylfaen"/>
                <w:sz w:val="18"/>
                <w:szCs w:val="19"/>
                <w:lang w:val="ka-GE"/>
              </w:rPr>
              <w:t>ე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ტი </w:t>
            </w:r>
          </w:p>
        </w:tc>
        <w:tc>
          <w:tcPr>
            <w:tcW w:w="1688" w:type="dxa"/>
          </w:tcPr>
          <w:p w:rsidR="00362E18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4 შეხვედრა ორგანიზებულია, ხელმისაწვდომია რეგისტრაციის ფურცლები </w:t>
            </w:r>
            <w:r w:rsidR="00362E18">
              <w:rPr>
                <w:rFonts w:ascii="Sylfaen" w:hAnsi="Sylfaen" w:cs="Sylfaen"/>
                <w:sz w:val="18"/>
                <w:szCs w:val="20"/>
                <w:lang w:val="ka-GE"/>
              </w:rPr>
              <w:t>.</w:t>
            </w:r>
          </w:p>
          <w:p w:rsidR="00362E18" w:rsidRDefault="00362E18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599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მოსახლეობიდან ნარჩენების მართვის ხარჯების სრულად ამოღების შემუშავებული სისტემის ამოქმედება, გადაუხდელობის შემთხვევებზე რეაგირება </w:t>
            </w:r>
          </w:p>
        </w:tc>
        <w:tc>
          <w:tcPr>
            <w:tcW w:w="1843" w:type="dxa"/>
          </w:tcPr>
          <w:p w:rsidR="00155ABA" w:rsidRPr="00531511" w:rsidRDefault="009D0CF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2022</w:t>
            </w:r>
            <w:r w:rsidR="00155ABA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</w:t>
            </w:r>
            <w:r w:rsidR="00155ABA"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წელი 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––––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მოსახლეობიდან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 მართვის ხარჯების 70% ამოღების მაჩვენებლის მიღწევა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წლისთვის</w:t>
            </w:r>
          </w:p>
          <w:p w:rsidR="003974D8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მოსახლეობიდან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 მართვის ხარჯების 80% ამოღების მაჩვენებლის მიღწევა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>წლისთვის</w:t>
            </w:r>
          </w:p>
          <w:p w:rsidR="00155ABA" w:rsidRPr="00531511" w:rsidRDefault="00155ABA" w:rsidP="00F56F94">
            <w:pPr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579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>ნარჩენებისმართვისკოდექსითგათვალისწინებულიმუნიციპალურინარჩენებითგარემოსდანაგვიანებისშემთხვევებზეეფექტიანირეაგირება</w:t>
            </w:r>
            <w:r w:rsidRPr="00531511">
              <w:rPr>
                <w:rFonts w:cstheme="minorHAnsi"/>
                <w:sz w:val="18"/>
                <w:szCs w:val="20"/>
                <w:lang w:val="ka-GE"/>
              </w:rPr>
              <w:t xml:space="preserve">,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საჯარიმო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სანქციების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სისტემის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აქტიური</w:t>
            </w:r>
            <w:r w:rsidR="002D22B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ამუშავება</w:t>
            </w:r>
          </w:p>
          <w:p w:rsidR="00155ABA" w:rsidRPr="00531511" w:rsidRDefault="00155ABA" w:rsidP="00F56F94">
            <w:pPr>
              <w:pStyle w:val="ListParagraph"/>
              <w:ind w:left="162" w:firstLine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მუნიციპალური ნარჩენებით გარემოს დანაგვიანების შემთხვევები</w:t>
            </w: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კონსულტაციების გავლა, (საჭიროებისამებრ ტრენინგი, სემინარების ჩატარება, საინფორმაციო მასალების მომზადება, ზედამხედველობის სამსახურის წარმომადგენლებისთვის) გარემოს</w:t>
            </w:r>
            <w:r w:rsidR="00D43098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დ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აცვითი ზედამხედველობის დეპარტამენტთან დაჯარიმების პროცესის აქტიური ამოქმედების მიზნით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20"/>
                <w:lang w:val="ka-GE" w:eastAsia="tr-TR"/>
              </w:rPr>
              <w:footnoteReference w:id="7"/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2022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წლის მარტი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მუნიციპალიტეტის ზედამხედველობის სამსახური 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პროგრამა, არასამთავრობო ორგანიზაციები </w:t>
            </w: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გარემოს</w:t>
            </w:r>
            <w:r w:rsidR="00D43098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დ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აცვითი ზედამხედველობის დეპარტამენტი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500 ლარი ადგილობრივი ბიუჯეტი  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სულ მცირე 1 საკონსულტაციო შეხვედრა არის ჩატარებული</w:t>
            </w:r>
            <w:r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 წლის მარტის ბოლოსთვის </w:t>
            </w:r>
          </w:p>
        </w:tc>
      </w:tr>
      <w:tr w:rsidR="00155ABA" w:rsidRPr="00531511" w:rsidTr="00570813">
        <w:trPr>
          <w:trHeight w:val="671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3342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საინფორმაციო შეხვედრების ჩატარება მოსახლ</w:t>
            </w:r>
            <w:r w:rsidR="00D43098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ეო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ბასთან, განსაკუთრებით ახალგაზრდებთან, სკოლებში, ნარჩენებით გარემოს დაბინძურების საკითხზე და საჯარიმო სისტემაზე</w:t>
            </w:r>
          </w:p>
        </w:tc>
        <w:tc>
          <w:tcPr>
            <w:tcW w:w="1843" w:type="dxa"/>
          </w:tcPr>
          <w:p w:rsidR="00155ABA" w:rsidRPr="00531511" w:rsidRDefault="009D0CF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აპრილი (სულ მცირე ოთხი შეხვ</w:t>
            </w:r>
            <w:r w:rsidR="00D43098">
              <w:rPr>
                <w:rFonts w:ascii="Sylfaen" w:hAnsi="Sylfaen" w:cs="Sylfaen"/>
                <w:sz w:val="18"/>
                <w:szCs w:val="19"/>
                <w:lang w:val="ka-GE"/>
              </w:rPr>
              <w:t>ე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დრის ჩატარება, აქცენტი უნდა გაკეთდეს იმ დასახლებულ პუნქტებზე, სადაც დიდი რაოდენობით უკანონო ნაგავსაყრელებია)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1,000 ლარი ადგილობრივი ბიუჯეტი  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აპრილის ბოლოსთვის სულ მცირე ოთხი შეხვ</w:t>
            </w:r>
            <w:r w:rsidR="00D43098">
              <w:rPr>
                <w:rFonts w:ascii="Sylfaen" w:hAnsi="Sylfaen" w:cs="Sylfaen"/>
                <w:sz w:val="18"/>
                <w:szCs w:val="19"/>
                <w:lang w:val="ka-GE"/>
              </w:rPr>
              <w:t>ე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დრაა ჩატარებული </w:t>
            </w:r>
          </w:p>
        </w:tc>
      </w:tr>
      <w:tr w:rsidR="00155ABA" w:rsidRPr="00531511" w:rsidTr="00570813">
        <w:trPr>
          <w:trHeight w:val="2128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2021–2022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წლებში </w:t>
            </w:r>
            <w:r w:rsidR="002D22BA">
              <w:rPr>
                <w:rFonts w:ascii="Sylfaen" w:hAnsi="Sylfaen" w:cs="Sylfaen"/>
                <w:sz w:val="18"/>
                <w:szCs w:val="19"/>
                <w:lang w:val="ka-GE"/>
              </w:rPr>
              <w:t>მინი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მუმ  სამი შეხვედრის ორგანიზება ყოველ წელს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600–600 ლარი ადგილობრივი ბიუჯეტი, ჯამში 1,200 ლარი  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ბოლოსთვის სულ მცირე ექვსი შეხვ</w:t>
            </w:r>
            <w:r w:rsidR="00D43098">
              <w:rPr>
                <w:rFonts w:ascii="Sylfaen" w:hAnsi="Sylfaen" w:cs="Sylfaen"/>
                <w:sz w:val="18"/>
                <w:szCs w:val="19"/>
                <w:lang w:val="ka-GE"/>
              </w:rPr>
              <w:t>ე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დრაა ჩატარებული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(3–3 2021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და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წლებში)</w:t>
            </w:r>
          </w:p>
        </w:tc>
      </w:tr>
      <w:tr w:rsidR="00155ABA" w:rsidRPr="00531511" w:rsidTr="00570813">
        <w:trPr>
          <w:trHeight w:val="1484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 დაჯარიმების სისტემის ამოქმედება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20"/>
                <w:lang w:val="ka-GE" w:eastAsia="tr-TR"/>
              </w:rPr>
              <w:footnoteReference w:id="8"/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</w:t>
            </w:r>
            <w:r w:rsidR="00B6458C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წლიდან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რეგულარულად  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მუნიციპალური ნარჩენებით გარემოს დანაგვიანების შემთხვევების 30% შემცირება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წლისათვის 2016 წლის მონაცემებთან შედარებით ინდიკატორები წლების მიხედვით 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მუნიციპალური ნარჩენებით გარემოს დანაგვიანების შემთხვევების 50% შემცირება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წლისათვის 2016 წლის მონაცემებთან შედარებით ინდიკატორები წლების მიხედვით </w:t>
            </w:r>
          </w:p>
          <w:p w:rsidR="00155ABA" w:rsidRPr="00E57535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მუნიციპალური ნარჩენებით გარემოს დანაგვიანების შემთხვევების 60%–70% შემცირება 2021–2022 წლისათვის, შესაბამისად 2016 წლის მონაცემებთან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 xml:space="preserve">შედარებით ინდიკატორები წლების მიხედვით </w:t>
            </w:r>
          </w:p>
        </w:tc>
      </w:tr>
      <w:tr w:rsidR="00155ABA" w:rsidRPr="00531511" w:rsidTr="00570813">
        <w:trPr>
          <w:trHeight w:val="786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="Sylfaen"/>
                <w:b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>მუნიციპალიტეტის ტერიტორიაზე მდებარე კერძო სექტორიდან ხარჯების სრულად ამოღების სისტემის შემუშავება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 xml:space="preserve"> 202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2წლისთვის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;</w:t>
            </w:r>
          </w:p>
          <w:p w:rsidR="00155ABA" w:rsidRPr="00531511" w:rsidRDefault="00155ABA" w:rsidP="00F56F94">
            <w:pPr>
              <w:jc w:val="both"/>
              <w:rPr>
                <w:rFonts w:cs="Sylfaen"/>
                <w:b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  <w:r w:rsidRPr="00531511"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  <w:t xml:space="preserve">მუნიციპალიტეტის ტერიტორიაზე არსებული საწარმოების 11,7 % არ მიეწოდება ნარჩენების შეგროვებისა და გატანის მომსახურება.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 xml:space="preserve">ხარჯებისა და ტარიფის სწორი კალკულაცია 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eastAsia="tr-TR"/>
              </w:rPr>
              <w:t>WMTR II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–თან თანამშრომლობით</w:t>
            </w:r>
          </w:p>
        </w:tc>
        <w:tc>
          <w:tcPr>
            <w:tcW w:w="1843" w:type="dxa"/>
          </w:tcPr>
          <w:p w:rsidR="00155ABA" w:rsidRPr="00531511" w:rsidRDefault="009D0CF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იანვარი  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მუნიციპალიტეტი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cs="Helvetica"/>
                <w:sz w:val="18"/>
                <w:szCs w:val="20"/>
                <w:lang w:val="ka-GE"/>
              </w:rPr>
            </w:pPr>
          </w:p>
        </w:tc>
        <w:tc>
          <w:tcPr>
            <w:tcW w:w="1332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საქართველოს ფინანსთა და ეკონომიკისა და მდგრადი განვითარების </w:t>
            </w:r>
            <w:r w:rsidR="00D4309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სამინისტროს </w:t>
            </w: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აქტივობის კოორდინაციის მიზნით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225B68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პროგრამა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არასამთავ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.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ორგანიზ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.</w:t>
            </w: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</w:t>
            </w:r>
          </w:p>
        </w:tc>
        <w:tc>
          <w:tcPr>
            <w:tcW w:w="1688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კერძო სექტორიდან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 მართვის ხარჯების 70% ამოღების მაჩვენებლის მიღწევა</w:t>
            </w:r>
            <w:r w:rsidR="009D0CF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წლისთვის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214F17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კერძო სექტორიდან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 მართვის ხარჯების 80% ამოღების მაჩვენებლის მიღწევა</w:t>
            </w:r>
            <w:r w:rsidR="009D0CFA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 წლისთვის</w:t>
            </w:r>
          </w:p>
          <w:p w:rsidR="00362E18" w:rsidRDefault="00362E18" w:rsidP="00F56F94">
            <w:pPr>
              <w:snapToGrid w:val="0"/>
              <w:jc w:val="both"/>
              <w:rPr>
                <w:rFonts w:ascii="Sylfaen" w:eastAsia="Times New Roman" w:hAnsi="Sylfaen" w:cstheme="minorHAnsi"/>
                <w:b/>
                <w:sz w:val="18"/>
                <w:szCs w:val="18"/>
                <w:lang w:val="ka-GE" w:eastAsia="tr-TR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color w:val="FF0000"/>
                <w:sz w:val="18"/>
                <w:szCs w:val="20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კერძო სექტორიდან </w:t>
            </w: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ნარჩენების მართვის ხარჯების 100% ამოღების მაჩვენებლის მიღწევა 2022 წლისთვის</w:t>
            </w:r>
          </w:p>
        </w:tc>
      </w:tr>
      <w:tr w:rsidR="00155ABA" w:rsidRPr="00531511" w:rsidTr="00570813">
        <w:trPr>
          <w:trHeight w:val="3404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60" w:hanging="180"/>
              <w:jc w:val="both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 xml:space="preserve">საწარმოებიდან ნარჩენების მართვის ხარჯების სრულად ამოღების ეფექტიანი სისტემის გადახედვა / შემუშავება და ამოქმედება , 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eastAsia="tr-TR"/>
              </w:rPr>
              <w:t>WMTR II</w:t>
            </w:r>
            <w:r w:rsidRPr="00531511"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  <w:t>–თან თანამშრომლობით</w:t>
            </w:r>
          </w:p>
        </w:tc>
        <w:tc>
          <w:tcPr>
            <w:tcW w:w="1843" w:type="dxa"/>
          </w:tcPr>
          <w:p w:rsidR="00155ABA" w:rsidRPr="00531511" w:rsidRDefault="009D0CF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აპრილი–მაისი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9D0CF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2022</w:t>
            </w:r>
            <w:r w:rsidR="00155ABA"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წლის მაისიდან რეგულარულად  (ამოქმედება)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–––</w:t>
            </w:r>
          </w:p>
        </w:tc>
        <w:tc>
          <w:tcPr>
            <w:tcW w:w="168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566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lastRenderedPageBreak/>
              <w:t>მუნიციპალიტეტის მოსახლეობის ცნობიერების ამაღლება ნარჩენების მართვის საკითხებზე</w:t>
            </w:r>
            <w:r w:rsidRPr="00531511">
              <w:rPr>
                <w:rFonts w:cs="Sylfaen"/>
                <w:sz w:val="18"/>
                <w:szCs w:val="20"/>
                <w:lang w:val="ka-GE"/>
              </w:rPr>
              <w:t>;</w:t>
            </w:r>
          </w:p>
        </w:tc>
        <w:tc>
          <w:tcPr>
            <w:tcW w:w="2228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მოსახლების დაბალი ინფორმირებულობა ნარჩენების ადამიანის ჯანმრთელობასა და გარემოზე ნეგატიური ზემოქმედების შესახებ;</w:t>
            </w:r>
          </w:p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შეგროვებისა და გატანის მომსახურების საფასურის გადახდის დაბალი მაჩვენებელი. </w:t>
            </w:r>
          </w:p>
          <w:p w:rsidR="00155ABA" w:rsidRPr="00531511" w:rsidRDefault="00155ABA" w:rsidP="00F56F94">
            <w:pPr>
              <w:pStyle w:val="ListParagraph"/>
              <w:snapToGrid w:val="0"/>
              <w:spacing w:after="0"/>
              <w:ind w:left="260" w:firstLine="0"/>
              <w:jc w:val="both"/>
              <w:rPr>
                <w:rFonts w:ascii="Sylfaen" w:eastAsia="Times New Roman" w:hAnsi="Sylfaen" w:cs="Menlo Italic"/>
                <w:sz w:val="18"/>
                <w:szCs w:val="19"/>
                <w:lang w:val="ka-GE" w:eastAsia="tr-TR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 xml:space="preserve">სხვადასხვა სახალისო </w:t>
            </w:r>
            <w:r w:rsidR="002D22BA">
              <w:rPr>
                <w:rFonts w:ascii="Sylfaen" w:hAnsi="Sylfaen" w:cs="Helvetica"/>
                <w:sz w:val="18"/>
                <w:szCs w:val="18"/>
                <w:lang w:val="ka-GE"/>
              </w:rPr>
              <w:t>აქტივო</w:t>
            </w: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ბების/კამპანიების განხორციელება საბავშვო ბაღებსა და სკოლებში  საკითხის აქტუალიზაციის მიზნით (განსაკუთრებით იმ უბნებში, სადაც ნარჩენების სეპარირებული შეგროვება დაიწყება) მუნიციპალიტეტის საზოგადოებასთან ურთიერთობის სამსახურის მიერ.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მინიმუმ 4 კამპანიის ჩატარება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 2020–2022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წელს, ყოველწლიურად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  <w:lang w:val="ka-GE"/>
              </w:rPr>
              <w:t>ახმეტის მუნიციპალიტეტი,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განათლების დეპარტამენტი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 w:val="restart"/>
            <w:tcMar>
              <w:left w:w="0" w:type="dxa"/>
              <w:right w:w="0" w:type="dxa"/>
            </w:tcMar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საქართველოს განათლებისა და მეცნიერების სამინისტრო აქტივობების კოორდინირების მიზნით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პროგრამა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არასამთავრობო ორგანიზაციები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eastAsia="Times New Roman" w:hAnsi="Sylfaen" w:cs="Sylfaen"/>
                <w:sz w:val="18"/>
                <w:szCs w:val="20"/>
                <w:lang w:val="ka-GE" w:eastAsia="tr-TR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5,000 ლარი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ადგილობრივი ბიუჯეტი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მინიმუმ 4 კამპანია ჩატარებულია მუნიციპალიტეტის ფარგლებში</w:t>
            </w:r>
          </w:p>
        </w:tc>
      </w:tr>
      <w:tr w:rsidR="00155ABA" w:rsidRPr="00531511" w:rsidTr="00570813">
        <w:trPr>
          <w:trHeight w:val="256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Helvetica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იმ პროქტებთან და პროგრამებთან აქტიური თანამშრომლობა, რომლებიც რეგონში მუშაობენ გარემოს</w:t>
            </w:r>
            <w:r w:rsidR="002D22BA">
              <w:rPr>
                <w:rFonts w:ascii="Sylfaen" w:hAnsi="Sylfaen" w:cs="Helvetica"/>
                <w:sz w:val="18"/>
                <w:szCs w:val="18"/>
                <w:lang w:val="ka-GE"/>
              </w:rPr>
              <w:t xml:space="preserve"> </w:t>
            </w: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 xml:space="preserve">დაცვის </w:t>
            </w:r>
            <w:r w:rsidR="002D22BA">
              <w:rPr>
                <w:rFonts w:ascii="Sylfaen" w:hAnsi="Sylfaen" w:cs="Helvetica"/>
                <w:sz w:val="18"/>
                <w:szCs w:val="18"/>
                <w:lang w:val="ka-GE"/>
              </w:rPr>
              <w:t>საკითხე</w:t>
            </w: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ბზე და მათთან თანამშრომლობა საზოგადოების ცნობიერების ამაღლების კუთხით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სემინარების მოწყობა სკოლებში რეგულარულად პროექტებთან მჭიდრო თანაშრომლობით</w:t>
            </w:r>
            <w:r w:rsidR="009D0CFA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2022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წლიდან რეგულარულად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>----</w:t>
            </w:r>
          </w:p>
        </w:tc>
        <w:tc>
          <w:tcPr>
            <w:tcW w:w="1688" w:type="dxa"/>
          </w:tcPr>
          <w:p w:rsidR="00214F17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>შეგროვ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>ებისა და რეციკლირების მინიმალური ეროვნული მაჩვენებლების მიღწევა (იხ. ზემოთ)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658"/>
        </w:trPr>
        <w:tc>
          <w:tcPr>
            <w:tcW w:w="1947" w:type="dxa"/>
          </w:tcPr>
          <w:p w:rsidR="00155ABA" w:rsidRPr="00531511" w:rsidRDefault="002D22BA" w:rsidP="00155ABA">
            <w:pPr>
              <w:pStyle w:val="ListParagraph"/>
              <w:numPr>
                <w:ilvl w:val="0"/>
                <w:numId w:val="3"/>
              </w:numPr>
              <w:ind w:left="253" w:hanging="271"/>
              <w:rPr>
                <w:rFonts w:cs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მუნიციპალი</w:t>
            </w:r>
            <w:r w:rsidR="00155ABA"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ტეტის თანამშრომლების უნარ</w:t>
            </w:r>
            <w:r w:rsidR="00155ABA" w:rsidRPr="00531511">
              <w:rPr>
                <w:rFonts w:cs="Sylfaen"/>
                <w:sz w:val="18"/>
                <w:szCs w:val="20"/>
                <w:lang w:val="ka-GE"/>
              </w:rPr>
              <w:t>–</w:t>
            </w:r>
            <w:r w:rsidR="00155ABA"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შესაძლებლობების გაძლიერება ნარჩენების მართვის ეფექტიანი სისტემის დანერგვის კუთხით</w:t>
            </w:r>
          </w:p>
        </w:tc>
        <w:tc>
          <w:tcPr>
            <w:tcW w:w="222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შეგროვებისა და გატანის არაეფექტიანი მომსახურების მიწოდება. </w:t>
            </w: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20"/>
                <w:lang w:val="ka-GE"/>
              </w:rPr>
              <w:t>მუნიციპალიტეტის თანამშრომლების კვალიფიკაციის ამაღლების კურსებზე დასწრების წახალისება და უზრუნველყოფა</w:t>
            </w:r>
            <w:r w:rsidRPr="00531511">
              <w:rPr>
                <w:rStyle w:val="FootnoteReference"/>
                <w:rFonts w:ascii="Sylfaen" w:hAnsi="Sylfaen" w:cs="Sylfaen"/>
                <w:sz w:val="18"/>
                <w:szCs w:val="20"/>
                <w:lang w:val="ka-GE"/>
              </w:rPr>
              <w:footnoteReference w:id="9"/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2018–2022 მინიმუმ 3 კვალიფიკაციის ამაღლების ტრენინგზე მოხდა თანამშრომლების გაშვება ყოველწლიურად </w:t>
            </w:r>
          </w:p>
        </w:tc>
        <w:tc>
          <w:tcPr>
            <w:tcW w:w="1710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cs="Helvetica"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>მუნიციპალიტეტი</w:t>
            </w:r>
          </w:p>
        </w:tc>
        <w:tc>
          <w:tcPr>
            <w:tcW w:w="1332" w:type="dxa"/>
          </w:tcPr>
          <w:p w:rsidR="00155ABA" w:rsidRPr="00225B68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>
              <w:rPr>
                <w:rFonts w:ascii="Sylfaen" w:hAnsi="Sylfaen" w:cs="Sylfaen"/>
                <w:sz w:val="18"/>
                <w:szCs w:val="19"/>
              </w:rPr>
              <w:t xml:space="preserve">WMTR II 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 xml:space="preserve">პროგრამა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არასამთავ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.</w:t>
            </w: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 xml:space="preserve"> ორგანიზაც</w:t>
            </w:r>
            <w:r>
              <w:rPr>
                <w:rFonts w:ascii="Sylfaen" w:hAnsi="Sylfaen" w:cs="Sylfaen"/>
                <w:sz w:val="18"/>
                <w:szCs w:val="19"/>
                <w:lang w:val="ka-GE"/>
              </w:rPr>
              <w:t>.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cs="Helvetica"/>
                <w:sz w:val="18"/>
                <w:szCs w:val="20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9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2,000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9"/>
                <w:lang w:val="ka-GE"/>
              </w:rPr>
              <w:t>ადგილობრივი ბიუჯეტი</w:t>
            </w:r>
          </w:p>
        </w:tc>
        <w:tc>
          <w:tcPr>
            <w:tcW w:w="1688" w:type="dxa"/>
          </w:tcPr>
          <w:p w:rsidR="00214F17" w:rsidRDefault="00155ABA" w:rsidP="00F56F94">
            <w:pPr>
              <w:snapToGrid w:val="0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</w:t>
            </w:r>
            <w:r w:rsidR="002D22BA">
              <w:rPr>
                <w:rFonts w:ascii="Sylfaen" w:hAnsi="Sylfaen" w:cs="Helvetica"/>
                <w:sz w:val="18"/>
                <w:szCs w:val="20"/>
                <w:lang w:val="ka-GE"/>
              </w:rPr>
              <w:t>შეგრ</w:t>
            </w: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ოებისა და რეციკლირების მინიმალური ეროვნული მაჩვენებლების მიღწევა (იხ. ზემოთ) </w:t>
            </w:r>
          </w:p>
          <w:p w:rsidR="00155ABA" w:rsidRPr="00531511" w:rsidRDefault="00155ABA" w:rsidP="009D0CFA">
            <w:pPr>
              <w:snapToGrid w:val="0"/>
              <w:rPr>
                <w:rFonts w:cs="Helvetica"/>
                <w:sz w:val="18"/>
                <w:szCs w:val="20"/>
                <w:lang w:val="ka-GE"/>
              </w:rPr>
            </w:pPr>
          </w:p>
        </w:tc>
      </w:tr>
      <w:tr w:rsidR="00155ABA" w:rsidRPr="00531511" w:rsidTr="00570813">
        <w:trPr>
          <w:trHeight w:val="2566"/>
        </w:trPr>
        <w:tc>
          <w:tcPr>
            <w:tcW w:w="1947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253" w:hanging="271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გეგმის განხორციელების მონიტორინგი</w:t>
            </w:r>
          </w:p>
        </w:tc>
        <w:tc>
          <w:tcPr>
            <w:tcW w:w="2228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ნარჩენების სრული ციკლის მართვის არაეფექტიანი მონიტორინგი</w:t>
            </w: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 w:cs="Sylfaen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/>
                <w:sz w:val="18"/>
                <w:szCs w:val="18"/>
                <w:lang w:val="ka-GE"/>
              </w:rPr>
              <w:t>გეგმის განხორციელებაზე პასუხისმგებელი ჯგუფის შექმნა;</w:t>
            </w:r>
          </w:p>
        </w:tc>
        <w:tc>
          <w:tcPr>
            <w:tcW w:w="1843" w:type="dxa"/>
          </w:tcPr>
          <w:p w:rsidR="00155ABA" w:rsidRPr="00531511" w:rsidRDefault="001C7055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2018</w:t>
            </w:r>
            <w:r w:rsidR="00155ABA"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წლის თებერვალი </w:t>
            </w:r>
          </w:p>
        </w:tc>
        <w:tc>
          <w:tcPr>
            <w:tcW w:w="1710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ახმეტის </w:t>
            </w: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>მუნიციპალიტეტი</w:t>
            </w:r>
          </w:p>
        </w:tc>
        <w:tc>
          <w:tcPr>
            <w:tcW w:w="1332" w:type="dxa"/>
            <w:vMerge w:val="restart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საქართველოს გარემოსა და ბუნებრივი რესურსების დაცვის სამინისტრო კოორდინაციისა და რეკომენდაციების მოწოდების კუთხით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</w:rPr>
              <w:t xml:space="preserve">WMTR II </w:t>
            </w: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პროგრამა 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>არასამთავრობი სექტორი</w:t>
            </w:r>
          </w:p>
        </w:tc>
        <w:tc>
          <w:tcPr>
            <w:tcW w:w="1114" w:type="dxa"/>
          </w:tcPr>
          <w:p w:rsidR="00155ABA" w:rsidRPr="00531511" w:rsidRDefault="00155ABA" w:rsidP="00F56F94">
            <w:pPr>
              <w:tabs>
                <w:tab w:val="left" w:pos="701"/>
              </w:tabs>
              <w:snapToGrid w:val="0"/>
              <w:jc w:val="both"/>
              <w:rPr>
                <w:rFonts w:ascii="Sylfaen" w:hAnsi="Sylfaen" w:cs="Helvetica"/>
                <w:sz w:val="18"/>
                <w:szCs w:val="18"/>
              </w:rPr>
            </w:pPr>
            <w:r>
              <w:rPr>
                <w:rFonts w:ascii="Sylfaen" w:hAnsi="Sylfaen" w:cs="Helvetica"/>
                <w:sz w:val="18"/>
                <w:szCs w:val="18"/>
              </w:rPr>
              <w:t>----</w:t>
            </w:r>
          </w:p>
        </w:tc>
        <w:tc>
          <w:tcPr>
            <w:tcW w:w="1688" w:type="dxa"/>
          </w:tcPr>
          <w:p w:rsidR="00214F17" w:rsidRDefault="00155ABA" w:rsidP="00F56F94">
            <w:pPr>
              <w:snapToGrid w:val="0"/>
              <w:rPr>
                <w:rFonts w:ascii="Sylfaen" w:hAnsi="Sylfaen" w:cs="Helvetica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ნარჩენების შეგრვოებისა და რეციკლირების მინიმალური ეროვნული მაჩვენებლების მიღწევა</w:t>
            </w:r>
          </w:p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8"/>
                <w:lang w:val="ka-GE"/>
              </w:rPr>
            </w:pPr>
          </w:p>
        </w:tc>
      </w:tr>
      <w:tr w:rsidR="00155ABA" w:rsidRPr="00531511" w:rsidTr="00570813">
        <w:trPr>
          <w:trHeight w:val="256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18"/>
                <w:lang w:val="ka-GE"/>
              </w:rPr>
            </w:pPr>
          </w:p>
        </w:tc>
        <w:tc>
          <w:tcPr>
            <w:tcW w:w="3342" w:type="dxa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/>
                <w:sz w:val="18"/>
                <w:szCs w:val="18"/>
                <w:lang w:val="ka-GE"/>
              </w:rPr>
              <w:t>ჯგუფი პერიოდულად,  წელიწადში ერთხელ მოახდენს იმის შეფასებას თუ რა ეტაპზეა გეგმის განხორციელება, მოხდა თუ არა გეგმით განხორციელებული აქტივობების განხორციელება და სად არის პრობლემა გეგმის  განხორციელებაში, ასეთის არსებობის შემთხვევაში;</w:t>
            </w:r>
          </w:p>
        </w:tc>
        <w:tc>
          <w:tcPr>
            <w:tcW w:w="1843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2018–2022 წლებში მინიმუმ ერთი შეხვედრის ორგანიზება და მუნიციპალიტეტის მენეჯმენტის/მერი და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მოა</w:t>
            </w: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>დგილეები ინფორმირება გეგმის მიმდინარეობის შესახებ</w:t>
            </w:r>
          </w:p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>მონიტორინგის ანგარიშის გეგმის მომზადება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14" w:type="dxa"/>
          </w:tcPr>
          <w:p w:rsidR="00155ABA" w:rsidRPr="00531511" w:rsidRDefault="00155ABA" w:rsidP="00F56F94">
            <w:pPr>
              <w:tabs>
                <w:tab w:val="left" w:pos="701"/>
              </w:tabs>
              <w:snapToGrid w:val="0"/>
              <w:jc w:val="both"/>
              <w:rPr>
                <w:rFonts w:ascii="Sylfaen" w:hAnsi="Sylfaen" w:cs="Helvetica"/>
                <w:sz w:val="18"/>
                <w:szCs w:val="18"/>
              </w:rPr>
            </w:pPr>
            <w:r>
              <w:rPr>
                <w:rFonts w:ascii="Sylfaen" w:hAnsi="Sylfaen" w:cs="Helvetica"/>
                <w:sz w:val="18"/>
                <w:szCs w:val="18"/>
              </w:rPr>
              <w:t>----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მონიტორინგის ანგარიშის გეგმის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არსებობა </w:t>
            </w:r>
          </w:p>
        </w:tc>
      </w:tr>
      <w:tr w:rsidR="00155ABA" w:rsidRPr="00531511" w:rsidTr="00570813">
        <w:trPr>
          <w:trHeight w:val="2566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18"/>
                <w:lang w:val="ka-GE"/>
              </w:rPr>
            </w:pPr>
          </w:p>
        </w:tc>
        <w:tc>
          <w:tcPr>
            <w:tcW w:w="3342" w:type="dxa"/>
            <w:vMerge w:val="restart"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rPr>
                <w:rFonts w:ascii="Sylfaen" w:hAnsi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/>
                <w:sz w:val="18"/>
                <w:szCs w:val="18"/>
                <w:lang w:val="ka-GE"/>
              </w:rPr>
              <w:t>გეგმაში შესწორებების შეტანა საჭიროებისამებრ</w:t>
            </w:r>
          </w:p>
        </w:tc>
        <w:tc>
          <w:tcPr>
            <w:tcW w:w="1843" w:type="dxa"/>
            <w:vMerge w:val="restart"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საჭიროებისამებრ მონიტორინგის ანგარიშის გეგმის საფუძველზე </w:t>
            </w: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14" w:type="dxa"/>
            <w:vMerge w:val="restart"/>
          </w:tcPr>
          <w:p w:rsidR="00155ABA" w:rsidRPr="00531511" w:rsidRDefault="00155ABA" w:rsidP="00F56F94">
            <w:pPr>
              <w:tabs>
                <w:tab w:val="left" w:pos="701"/>
              </w:tabs>
              <w:snapToGrid w:val="0"/>
              <w:jc w:val="both"/>
              <w:rPr>
                <w:rFonts w:ascii="Sylfaen" w:hAnsi="Sylfaen" w:cs="Helvetica"/>
                <w:sz w:val="18"/>
                <w:szCs w:val="18"/>
              </w:rPr>
            </w:pPr>
            <w:r>
              <w:rPr>
                <w:rFonts w:ascii="Sylfaen" w:hAnsi="Sylfaen" w:cs="Helvetica"/>
                <w:sz w:val="18"/>
                <w:szCs w:val="18"/>
              </w:rPr>
              <w:t>---</w:t>
            </w: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cs="Helvetica"/>
                <w:sz w:val="18"/>
                <w:szCs w:val="20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20"/>
                <w:lang w:val="ka-GE"/>
              </w:rPr>
              <w:t xml:space="preserve">ნარჩენების შეგრვოებისა და რეციკლირების მინიმალური ეროვნული მაჩვენებლების მიღწევა (იხ. ზემოთ) </w:t>
            </w:r>
          </w:p>
        </w:tc>
      </w:tr>
      <w:tr w:rsidR="00155ABA" w:rsidRPr="00645F09" w:rsidTr="00570813">
        <w:trPr>
          <w:trHeight w:val="1085"/>
        </w:trPr>
        <w:tc>
          <w:tcPr>
            <w:tcW w:w="1947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228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Helvetica"/>
                <w:sz w:val="18"/>
                <w:szCs w:val="18"/>
                <w:lang w:val="ka-GE"/>
              </w:rPr>
            </w:pPr>
          </w:p>
        </w:tc>
        <w:tc>
          <w:tcPr>
            <w:tcW w:w="3342" w:type="dxa"/>
            <w:vMerge/>
          </w:tcPr>
          <w:p w:rsidR="00155ABA" w:rsidRPr="00531511" w:rsidRDefault="00155ABA" w:rsidP="00155ABA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ind w:left="247" w:hanging="27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332" w:type="dxa"/>
            <w:vMerge/>
          </w:tcPr>
          <w:p w:rsidR="00155ABA" w:rsidRPr="00531511" w:rsidRDefault="00155ABA" w:rsidP="00F56F94">
            <w:pPr>
              <w:snapToGri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14" w:type="dxa"/>
            <w:vMerge/>
          </w:tcPr>
          <w:p w:rsidR="00155ABA" w:rsidRPr="00531511" w:rsidRDefault="00155ABA" w:rsidP="00F56F94">
            <w:pPr>
              <w:tabs>
                <w:tab w:val="left" w:pos="701"/>
              </w:tabs>
              <w:snapToGrid w:val="0"/>
              <w:jc w:val="both"/>
              <w:rPr>
                <w:rFonts w:ascii="Sylfaen" w:hAnsi="Sylfaen" w:cs="Helvetica"/>
                <w:sz w:val="18"/>
                <w:szCs w:val="18"/>
              </w:rPr>
            </w:pPr>
          </w:p>
        </w:tc>
        <w:tc>
          <w:tcPr>
            <w:tcW w:w="1688" w:type="dxa"/>
          </w:tcPr>
          <w:p w:rsidR="00155ABA" w:rsidRPr="00531511" w:rsidRDefault="00155ABA" w:rsidP="00F56F94">
            <w:pPr>
              <w:snapToGrid w:val="0"/>
              <w:rPr>
                <w:rFonts w:ascii="Sylfaen" w:hAnsi="Sylfaen" w:cs="Helvetica"/>
                <w:sz w:val="18"/>
                <w:szCs w:val="18"/>
                <w:lang w:val="ka-GE"/>
              </w:rPr>
            </w:pP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ნარჩენების შეგრ</w:t>
            </w:r>
            <w:r w:rsidR="00D43098">
              <w:rPr>
                <w:rFonts w:ascii="Sylfaen" w:hAnsi="Sylfaen" w:cs="Helvetica"/>
                <w:sz w:val="18"/>
                <w:szCs w:val="18"/>
                <w:lang w:val="ka-GE"/>
              </w:rPr>
              <w:t>ოვ</w:t>
            </w:r>
            <w:r w:rsidRPr="00531511">
              <w:rPr>
                <w:rFonts w:ascii="Sylfaen" w:hAnsi="Sylfaen" w:cs="Helvetica"/>
                <w:sz w:val="18"/>
                <w:szCs w:val="18"/>
                <w:lang w:val="ka-GE"/>
              </w:rPr>
              <w:t>ებისა და რეციკლირების მინიმალური ეროვნული მაჩვენებლების მიღწევა</w:t>
            </w:r>
          </w:p>
        </w:tc>
      </w:tr>
    </w:tbl>
    <w:p w:rsidR="00155ABA" w:rsidRDefault="00155ABA" w:rsidP="00155ABA"/>
    <w:p w:rsidR="00155ABA" w:rsidRDefault="00155ABA" w:rsidP="00155ABA"/>
    <w:p w:rsidR="009C7A56" w:rsidRDefault="009C7A56"/>
    <w:sectPr w:rsidR="009C7A56" w:rsidSect="001B6D6C">
      <w:pgSz w:w="15840" w:h="12240" w:orient="landscape"/>
      <w:pgMar w:top="1440" w:right="109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60" w:rsidRDefault="008D5760" w:rsidP="00155ABA">
      <w:pPr>
        <w:spacing w:after="0" w:line="240" w:lineRule="auto"/>
      </w:pPr>
      <w:r>
        <w:separator/>
      </w:r>
    </w:p>
  </w:endnote>
  <w:endnote w:type="continuationSeparator" w:id="0">
    <w:p w:rsidR="008D5760" w:rsidRDefault="008D5760" w:rsidP="001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ცად">
    <w:altName w:val="Times New Roman"/>
    <w:panose1 w:val="00000000000000000000"/>
    <w:charset w:val="00"/>
    <w:family w:val="roman"/>
    <w:notTrueType/>
    <w:pitch w:val="default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Italic">
    <w:altName w:val="Consolas"/>
    <w:charset w:val="00"/>
    <w:family w:val="auto"/>
    <w:pitch w:val="variable"/>
    <w:sig w:usb0="00000001" w:usb1="500079F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60" w:rsidRDefault="008D5760" w:rsidP="00155ABA">
      <w:pPr>
        <w:spacing w:after="0" w:line="240" w:lineRule="auto"/>
      </w:pPr>
      <w:r>
        <w:separator/>
      </w:r>
    </w:p>
  </w:footnote>
  <w:footnote w:type="continuationSeparator" w:id="0">
    <w:p w:rsidR="008D5760" w:rsidRDefault="008D5760" w:rsidP="00155ABA">
      <w:pPr>
        <w:spacing w:after="0" w:line="240" w:lineRule="auto"/>
      </w:pPr>
      <w:r>
        <w:continuationSeparator/>
      </w:r>
    </w:p>
  </w:footnote>
  <w:footnote w:id="1">
    <w:p w:rsidR="00155ABA" w:rsidRPr="00681A6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06BA5">
        <w:rPr>
          <w:rFonts w:ascii="Sylfaen" w:hAnsi="Sylfaen"/>
          <w:sz w:val="16"/>
          <w:szCs w:val="16"/>
          <w:lang w:val="ka-GE"/>
        </w:rPr>
        <w:t xml:space="preserve">WMTR II </w:t>
      </w:r>
      <w:r w:rsidRPr="00225B68">
        <w:rPr>
          <w:rFonts w:ascii="Sylfaen" w:hAnsi="Sylfaen"/>
          <w:sz w:val="16"/>
          <w:szCs w:val="16"/>
          <w:lang w:val="ka-GE"/>
        </w:rPr>
        <w:t>უზურველყოფს შესაბამისი მეთოდოლოგიის მიწოდებას</w:t>
      </w:r>
      <w:r>
        <w:rPr>
          <w:rFonts w:ascii="Sylfaen" w:hAnsi="Sylfaen"/>
          <w:sz w:val="16"/>
          <w:szCs w:val="16"/>
          <w:lang w:val="ka-GE"/>
        </w:rPr>
        <w:t>ა</w:t>
      </w:r>
      <w:r w:rsidRPr="00225B68">
        <w:rPr>
          <w:rFonts w:ascii="Sylfaen" w:hAnsi="Sylfaen"/>
          <w:sz w:val="16"/>
          <w:szCs w:val="16"/>
          <w:lang w:val="ka-GE"/>
        </w:rPr>
        <w:t xml:space="preserve"> და ტრენინგების ჩატარებას.</w:t>
      </w:r>
    </w:p>
  </w:footnote>
  <w:footnote w:id="2">
    <w:p w:rsidR="00155ABA" w:rsidRPr="00BC226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06BA5">
        <w:rPr>
          <w:rFonts w:ascii="Sylfaen" w:hAnsi="Sylfaen"/>
          <w:sz w:val="18"/>
          <w:szCs w:val="18"/>
          <w:lang w:val="ka-GE"/>
        </w:rPr>
        <w:t xml:space="preserve">WMTR II </w:t>
      </w:r>
      <w:r w:rsidRPr="00225B68">
        <w:rPr>
          <w:rFonts w:ascii="Sylfaen" w:hAnsi="Sylfaen"/>
          <w:sz w:val="18"/>
          <w:szCs w:val="18"/>
          <w:lang w:val="ka-GE"/>
        </w:rPr>
        <w:t>პროგრამა გან</w:t>
      </w:r>
      <w:r w:rsidR="001B6D6C">
        <w:rPr>
          <w:rFonts w:ascii="Sylfaen" w:hAnsi="Sylfaen"/>
          <w:sz w:val="18"/>
          <w:szCs w:val="18"/>
          <w:lang w:val="ka-GE"/>
        </w:rPr>
        <w:t>ახორციელებ</w:t>
      </w:r>
      <w:r w:rsidRPr="00225B68">
        <w:rPr>
          <w:rFonts w:ascii="Sylfaen" w:hAnsi="Sylfaen"/>
          <w:sz w:val="18"/>
          <w:szCs w:val="18"/>
          <w:lang w:val="ka-GE"/>
        </w:rPr>
        <w:t>ს მუნიციპალიტეტის დახმარებას ამ კომპონენტში</w:t>
      </w:r>
    </w:p>
  </w:footnote>
  <w:footnote w:id="3">
    <w:p w:rsidR="00155ABA" w:rsidRPr="00323CE1" w:rsidRDefault="00155ABA" w:rsidP="00155ABA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225B68">
        <w:rPr>
          <w:rFonts w:ascii="Sylfaen" w:eastAsia="Times New Roman" w:hAnsi="Sylfaen" w:cs="Menlo Italic"/>
          <w:sz w:val="16"/>
          <w:szCs w:val="16"/>
          <w:lang w:val="ka-GE" w:eastAsia="tr-TR"/>
        </w:rPr>
        <w:t>დახურული ადგილების მონიტორინგი საველე გასვლების მეშვეობით მოხდება თავდაპირველად თვეში ერთხელ, შემდგომ კვარტალურად და მონიტორინგის ანგარიშები ხელმის</w:t>
      </w:r>
      <w:r w:rsidR="001B6D6C">
        <w:rPr>
          <w:rFonts w:ascii="Sylfaen" w:eastAsia="Times New Roman" w:hAnsi="Sylfaen" w:cs="Menlo Italic"/>
          <w:sz w:val="16"/>
          <w:szCs w:val="16"/>
          <w:lang w:val="ka-GE" w:eastAsia="tr-TR"/>
        </w:rPr>
        <w:t>ა</w:t>
      </w:r>
      <w:r w:rsidRPr="00225B68">
        <w:rPr>
          <w:rFonts w:ascii="Sylfaen" w:eastAsia="Times New Roman" w:hAnsi="Sylfaen" w:cs="Menlo Italic"/>
          <w:sz w:val="16"/>
          <w:szCs w:val="16"/>
          <w:lang w:val="ka-GE" w:eastAsia="tr-TR"/>
        </w:rPr>
        <w:t>წვდომი იქნება.</w:t>
      </w:r>
    </w:p>
  </w:footnote>
  <w:footnote w:id="4">
    <w:p w:rsidR="00155ABA" w:rsidRPr="004375F4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73C02">
        <w:rPr>
          <w:rFonts w:ascii="Sylfaen" w:hAnsi="Sylfaen"/>
          <w:sz w:val="16"/>
          <w:szCs w:val="16"/>
          <w:lang w:val="ka-GE"/>
        </w:rPr>
        <w:t xml:space="preserve">WMTR II </w:t>
      </w:r>
      <w:r w:rsidRPr="00225B68">
        <w:rPr>
          <w:rFonts w:ascii="Sylfaen" w:hAnsi="Sylfaen"/>
          <w:sz w:val="16"/>
          <w:szCs w:val="16"/>
          <w:lang w:val="ka-GE"/>
        </w:rPr>
        <w:t xml:space="preserve">პროგრამა დაეხმარება მუნიციპალიტეტს ამ </w:t>
      </w:r>
      <w:r w:rsidR="001B6D6C">
        <w:rPr>
          <w:rFonts w:ascii="Sylfaen" w:hAnsi="Sylfaen"/>
          <w:sz w:val="16"/>
          <w:szCs w:val="16"/>
          <w:lang w:val="ka-GE"/>
        </w:rPr>
        <w:t>მიმარ</w:t>
      </w:r>
      <w:r w:rsidRPr="00225B68">
        <w:rPr>
          <w:rFonts w:ascii="Sylfaen" w:hAnsi="Sylfaen"/>
          <w:sz w:val="16"/>
          <w:szCs w:val="16"/>
          <w:lang w:val="ka-GE"/>
        </w:rPr>
        <w:t>თ</w:t>
      </w:r>
      <w:r w:rsidR="001B6D6C">
        <w:rPr>
          <w:rFonts w:ascii="Sylfaen" w:hAnsi="Sylfaen"/>
          <w:sz w:val="16"/>
          <w:szCs w:val="16"/>
          <w:lang w:val="ka-GE"/>
        </w:rPr>
        <w:t>უ</w:t>
      </w:r>
      <w:r w:rsidRPr="00225B68">
        <w:rPr>
          <w:rFonts w:ascii="Sylfaen" w:hAnsi="Sylfaen"/>
          <w:sz w:val="16"/>
          <w:szCs w:val="16"/>
          <w:lang w:val="ka-GE"/>
        </w:rPr>
        <w:t>ლებით</w:t>
      </w:r>
    </w:p>
  </w:footnote>
  <w:footnote w:id="5">
    <w:p w:rsidR="00155ABA" w:rsidRPr="004F055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73C02">
        <w:rPr>
          <w:rFonts w:ascii="Sylfaen" w:hAnsi="Sylfaen"/>
          <w:sz w:val="16"/>
          <w:szCs w:val="16"/>
          <w:lang w:val="ka-GE"/>
        </w:rPr>
        <w:t xml:space="preserve">WMTR II </w:t>
      </w:r>
      <w:r w:rsidRPr="00225B68">
        <w:rPr>
          <w:rFonts w:ascii="Sylfaen" w:hAnsi="Sylfaen"/>
          <w:sz w:val="16"/>
          <w:szCs w:val="16"/>
          <w:lang w:val="ka-GE"/>
        </w:rPr>
        <w:t xml:space="preserve">პროგრამა დაეხმარება მუნიციპალიტეტს ამ </w:t>
      </w:r>
      <w:r w:rsidR="001B6D6C">
        <w:rPr>
          <w:rFonts w:ascii="Sylfaen" w:hAnsi="Sylfaen"/>
          <w:sz w:val="16"/>
          <w:szCs w:val="16"/>
          <w:lang w:val="ka-GE"/>
        </w:rPr>
        <w:t>მიმარ</w:t>
      </w:r>
      <w:r w:rsidRPr="00225B68">
        <w:rPr>
          <w:rFonts w:ascii="Sylfaen" w:hAnsi="Sylfaen"/>
          <w:sz w:val="16"/>
          <w:szCs w:val="16"/>
          <w:lang w:val="ka-GE"/>
        </w:rPr>
        <w:t>თ</w:t>
      </w:r>
      <w:r w:rsidR="001B6D6C">
        <w:rPr>
          <w:rFonts w:ascii="Sylfaen" w:hAnsi="Sylfaen"/>
          <w:sz w:val="16"/>
          <w:szCs w:val="16"/>
          <w:lang w:val="ka-GE"/>
        </w:rPr>
        <w:t>უ</w:t>
      </w:r>
      <w:r w:rsidRPr="00225B68">
        <w:rPr>
          <w:rFonts w:ascii="Sylfaen" w:hAnsi="Sylfaen"/>
          <w:sz w:val="16"/>
          <w:szCs w:val="16"/>
          <w:lang w:val="ka-GE"/>
        </w:rPr>
        <w:t>ლებით</w:t>
      </w:r>
    </w:p>
  </w:footnote>
  <w:footnote w:id="6">
    <w:p w:rsidR="00155ABA" w:rsidRPr="00D579BE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0C4A44">
        <w:rPr>
          <w:rFonts w:ascii="Sylfaen" w:hAnsi="Sylfaen" w:cs="Sylfaen"/>
          <w:sz w:val="18"/>
          <w:szCs w:val="19"/>
          <w:lang w:val="ka-GE"/>
        </w:rPr>
        <w:t>(დაბინძურებული ნარჩენების განთავსება ურნებში, არევა ნარჩენების სხვ)</w:t>
      </w:r>
    </w:p>
  </w:footnote>
  <w:footnote w:id="7">
    <w:p w:rsidR="00155ABA" w:rsidRPr="004F0556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373C02">
        <w:rPr>
          <w:rFonts w:ascii="Sylfaen" w:hAnsi="Sylfaen"/>
          <w:sz w:val="16"/>
          <w:szCs w:val="16"/>
          <w:lang w:val="ka-GE"/>
        </w:rPr>
        <w:t xml:space="preserve">WMTR II </w:t>
      </w:r>
      <w:r w:rsidRPr="00225B68">
        <w:rPr>
          <w:rFonts w:ascii="Sylfaen" w:hAnsi="Sylfaen"/>
          <w:sz w:val="16"/>
          <w:szCs w:val="16"/>
          <w:lang w:val="ka-GE"/>
        </w:rPr>
        <w:t xml:space="preserve">პროგრამა ამ მიმართულებით </w:t>
      </w:r>
      <w:r>
        <w:rPr>
          <w:rFonts w:ascii="Sylfaen" w:hAnsi="Sylfaen"/>
          <w:sz w:val="16"/>
          <w:szCs w:val="16"/>
          <w:lang w:val="ka-GE"/>
        </w:rPr>
        <w:t>დახმარებას გაუწევს</w:t>
      </w:r>
      <w:r w:rsidRPr="00225B68">
        <w:rPr>
          <w:rFonts w:ascii="Sylfaen" w:hAnsi="Sylfaen"/>
          <w:sz w:val="16"/>
          <w:szCs w:val="16"/>
          <w:lang w:val="ka-GE"/>
        </w:rPr>
        <w:t xml:space="preserve"> მუნიციპალიტეტს</w:t>
      </w:r>
      <w:r>
        <w:rPr>
          <w:rFonts w:ascii="Sylfaen" w:hAnsi="Sylfaen"/>
          <w:sz w:val="16"/>
          <w:szCs w:val="16"/>
          <w:lang w:val="ka-GE"/>
        </w:rPr>
        <w:t>.</w:t>
      </w:r>
    </w:p>
  </w:footnote>
  <w:footnote w:id="8">
    <w:p w:rsidR="00155ABA" w:rsidRPr="00C86ED3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225B68">
        <w:rPr>
          <w:rFonts w:ascii="Sylfaen" w:eastAsia="Times New Roman" w:hAnsi="Sylfaen" w:cs="Sylfaen"/>
          <w:sz w:val="16"/>
          <w:szCs w:val="16"/>
          <w:lang w:val="ka-GE" w:eastAsia="tr-TR"/>
        </w:rPr>
        <w:t>საჭიროებისამებრ პერიოდული კონსულტაციების გავლა ზედამხედვ</w:t>
      </w:r>
      <w:r w:rsidR="002D22BA">
        <w:rPr>
          <w:rFonts w:ascii="Sylfaen" w:eastAsia="Times New Roman" w:hAnsi="Sylfaen" w:cs="Sylfaen"/>
          <w:sz w:val="16"/>
          <w:szCs w:val="16"/>
          <w:lang w:val="ka-GE" w:eastAsia="tr-TR"/>
        </w:rPr>
        <w:t>ე</w:t>
      </w:r>
      <w:r w:rsidRPr="00225B68">
        <w:rPr>
          <w:rFonts w:ascii="Sylfaen" w:eastAsia="Times New Roman" w:hAnsi="Sylfaen" w:cs="Sylfaen"/>
          <w:sz w:val="16"/>
          <w:szCs w:val="16"/>
          <w:lang w:val="ka-GE" w:eastAsia="tr-TR"/>
        </w:rPr>
        <w:t>ლობის სამსახურთან, განსაკუთრებით პრო</w:t>
      </w:r>
      <w:r>
        <w:rPr>
          <w:rFonts w:ascii="Sylfaen" w:eastAsia="Times New Roman" w:hAnsi="Sylfaen" w:cs="Sylfaen"/>
          <w:sz w:val="16"/>
          <w:szCs w:val="16"/>
          <w:lang w:val="ka-GE" w:eastAsia="tr-TR"/>
        </w:rPr>
        <w:t>ბლემურ საკითხებთან დაკავშირებით.</w:t>
      </w:r>
    </w:p>
  </w:footnote>
  <w:footnote w:id="9">
    <w:p w:rsidR="00155ABA" w:rsidRPr="00C31845" w:rsidRDefault="00155ABA" w:rsidP="00155A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45F09">
        <w:rPr>
          <w:rFonts w:ascii="Sylfaen" w:hAnsi="Sylfaen" w:cs="Sylfaen"/>
          <w:sz w:val="18"/>
          <w:lang w:val="ka-GE"/>
        </w:rPr>
        <w:t>(შესაბამისი შესაძლებლობების მოძიება მუნიციპალიტეტის კადრების განყოფილების მიერ).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0102"/>
    <w:multiLevelType w:val="multilevel"/>
    <w:tmpl w:val="7D102D9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58D72B0"/>
    <w:multiLevelType w:val="hybridMultilevel"/>
    <w:tmpl w:val="51F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614C"/>
    <w:multiLevelType w:val="hybridMultilevel"/>
    <w:tmpl w:val="F33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ABA"/>
    <w:rsid w:val="00062438"/>
    <w:rsid w:val="000A11D5"/>
    <w:rsid w:val="0011176E"/>
    <w:rsid w:val="00155ABA"/>
    <w:rsid w:val="001B6D6C"/>
    <w:rsid w:val="001C7055"/>
    <w:rsid w:val="001F59AE"/>
    <w:rsid w:val="00214F17"/>
    <w:rsid w:val="002D22BA"/>
    <w:rsid w:val="00362E18"/>
    <w:rsid w:val="003974D8"/>
    <w:rsid w:val="003A454C"/>
    <w:rsid w:val="003E6B45"/>
    <w:rsid w:val="0046751E"/>
    <w:rsid w:val="00570813"/>
    <w:rsid w:val="0063749C"/>
    <w:rsid w:val="006542E6"/>
    <w:rsid w:val="006A0D50"/>
    <w:rsid w:val="006F2A7B"/>
    <w:rsid w:val="00703783"/>
    <w:rsid w:val="00721007"/>
    <w:rsid w:val="00881952"/>
    <w:rsid w:val="008A43AF"/>
    <w:rsid w:val="008D5760"/>
    <w:rsid w:val="00905230"/>
    <w:rsid w:val="009815A4"/>
    <w:rsid w:val="009C7A56"/>
    <w:rsid w:val="009D0CFA"/>
    <w:rsid w:val="009D23D5"/>
    <w:rsid w:val="009D7130"/>
    <w:rsid w:val="00B53E6C"/>
    <w:rsid w:val="00B6458C"/>
    <w:rsid w:val="00B96C7A"/>
    <w:rsid w:val="00D43098"/>
    <w:rsid w:val="00D62108"/>
    <w:rsid w:val="00DF6032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3467-BA84-4E25-9DB3-C49066C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F"/>
  </w:style>
  <w:style w:type="paragraph" w:styleId="Heading1">
    <w:name w:val="heading 1"/>
    <w:basedOn w:val="Normal"/>
    <w:next w:val="Normal"/>
    <w:link w:val="Heading1Char"/>
    <w:uiPriority w:val="9"/>
    <w:qFormat/>
    <w:rsid w:val="0015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5ABA"/>
    <w:pPr>
      <w:spacing w:after="120" w:line="240" w:lineRule="auto"/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5A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5ABA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155AB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76E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Natia Dzegligashvili</cp:lastModifiedBy>
  <cp:revision>20</cp:revision>
  <cp:lastPrinted>2020-12-29T08:27:00Z</cp:lastPrinted>
  <dcterms:created xsi:type="dcterms:W3CDTF">2020-12-28T07:32:00Z</dcterms:created>
  <dcterms:modified xsi:type="dcterms:W3CDTF">2021-12-24T08:28:00Z</dcterms:modified>
</cp:coreProperties>
</file>